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2F3D6" w14:textId="77665D89" w:rsidR="008B6D51" w:rsidRPr="005F1F5B" w:rsidRDefault="00A55265" w:rsidP="00F94285">
      <w:pPr>
        <w:spacing w:after="120" w:line="360" w:lineRule="auto"/>
        <w:jc w:val="center"/>
        <w:rPr>
          <w:rFonts w:ascii="Times New Roman" w:hAnsi="Times New Roman"/>
          <w:b/>
          <w:sz w:val="24"/>
          <w:szCs w:val="24"/>
          <w:lang w:val="en-US"/>
        </w:rPr>
      </w:pPr>
      <w:r>
        <w:rPr>
          <w:rFonts w:ascii="Times New Roman" w:hAnsi="Times New Roman"/>
          <w:b/>
          <w:sz w:val="24"/>
          <w:szCs w:val="24"/>
        </w:rPr>
        <w:t xml:space="preserve">DuPont Protection </w:t>
      </w:r>
      <w:r w:rsidR="00040D3A">
        <w:rPr>
          <w:rFonts w:ascii="Times New Roman" w:hAnsi="Times New Roman"/>
          <w:b/>
          <w:sz w:val="24"/>
          <w:szCs w:val="24"/>
        </w:rPr>
        <w:t>Solutions</w:t>
      </w:r>
      <w:r>
        <w:rPr>
          <w:rFonts w:ascii="Times New Roman" w:hAnsi="Times New Roman"/>
          <w:b/>
          <w:sz w:val="24"/>
          <w:szCs w:val="24"/>
        </w:rPr>
        <w:t xml:space="preserve"> at the A+A trade fair</w:t>
      </w:r>
      <w:proofErr w:type="gramStart"/>
      <w:r>
        <w:rPr>
          <w:rFonts w:ascii="Times New Roman" w:hAnsi="Times New Roman"/>
          <w:b/>
          <w:sz w:val="24"/>
          <w:szCs w:val="24"/>
        </w:rPr>
        <w:t>:</w:t>
      </w:r>
      <w:proofErr w:type="gramEnd"/>
      <w:r>
        <w:br/>
      </w:r>
      <w:r>
        <w:rPr>
          <w:rFonts w:ascii="Times New Roman" w:hAnsi="Times New Roman"/>
          <w:b/>
          <w:sz w:val="24"/>
          <w:szCs w:val="24"/>
        </w:rPr>
        <w:t xml:space="preserve">expanded </w:t>
      </w:r>
      <w:r w:rsidR="00CE70BC">
        <w:rPr>
          <w:rFonts w:ascii="Times New Roman" w:hAnsi="Times New Roman"/>
          <w:b/>
          <w:sz w:val="24"/>
          <w:szCs w:val="24"/>
        </w:rPr>
        <w:t xml:space="preserve">protective </w:t>
      </w:r>
      <w:r>
        <w:rPr>
          <w:rFonts w:ascii="Times New Roman" w:hAnsi="Times New Roman"/>
          <w:b/>
          <w:sz w:val="24"/>
          <w:szCs w:val="24"/>
        </w:rPr>
        <w:t xml:space="preserve">clothing portfolio for </w:t>
      </w:r>
      <w:r w:rsidR="00CE70BC">
        <w:rPr>
          <w:rFonts w:ascii="Times New Roman" w:hAnsi="Times New Roman"/>
          <w:b/>
          <w:sz w:val="24"/>
          <w:szCs w:val="24"/>
        </w:rPr>
        <w:t xml:space="preserve">still </w:t>
      </w:r>
      <w:r>
        <w:rPr>
          <w:rFonts w:ascii="Times New Roman" w:hAnsi="Times New Roman"/>
          <w:b/>
          <w:sz w:val="24"/>
          <w:szCs w:val="24"/>
        </w:rPr>
        <w:t>more safety and comfort</w:t>
      </w:r>
    </w:p>
    <w:p w14:paraId="0DE13296" w14:textId="447F0096" w:rsidR="008B6D51" w:rsidRPr="005F1F5B" w:rsidRDefault="00D51764" w:rsidP="00F94285">
      <w:pPr>
        <w:spacing w:after="120" w:line="360" w:lineRule="auto"/>
        <w:jc w:val="center"/>
        <w:rPr>
          <w:rFonts w:ascii="Times New Roman" w:hAnsi="Times New Roman"/>
          <w:i/>
          <w:lang w:val="en-US"/>
        </w:rPr>
      </w:pPr>
      <w:r>
        <w:rPr>
          <w:rFonts w:ascii="Times New Roman" w:hAnsi="Times New Roman"/>
          <w:i/>
        </w:rPr>
        <w:t>Tyvek</w:t>
      </w:r>
      <w:r>
        <w:rPr>
          <w:rFonts w:ascii="Times New Roman" w:hAnsi="Times New Roman"/>
          <w:i/>
          <w:vertAlign w:val="superscript"/>
        </w:rPr>
        <w:t>®</w:t>
      </w:r>
      <w:r>
        <w:rPr>
          <w:rFonts w:ascii="Times New Roman" w:hAnsi="Times New Roman"/>
          <w:i/>
        </w:rPr>
        <w:t xml:space="preserve"> 500 HV high visibility </w:t>
      </w:r>
      <w:r w:rsidR="00CE70BC">
        <w:rPr>
          <w:rFonts w:ascii="Times New Roman" w:hAnsi="Times New Roman"/>
          <w:i/>
        </w:rPr>
        <w:t>coverall</w:t>
      </w:r>
      <w:r>
        <w:rPr>
          <w:rFonts w:ascii="Times New Roman" w:hAnsi="Times New Roman"/>
          <w:i/>
        </w:rPr>
        <w:t xml:space="preserve">, </w:t>
      </w:r>
      <w:r w:rsidR="00CE70BC">
        <w:rPr>
          <w:rFonts w:ascii="Times New Roman" w:hAnsi="Times New Roman"/>
          <w:i/>
        </w:rPr>
        <w:t xml:space="preserve">updated </w:t>
      </w:r>
      <w:proofErr w:type="spellStart"/>
      <w:r>
        <w:rPr>
          <w:rFonts w:ascii="Times New Roman" w:hAnsi="Times New Roman"/>
          <w:i/>
        </w:rPr>
        <w:t>Tychem</w:t>
      </w:r>
      <w:proofErr w:type="spellEnd"/>
      <w:r>
        <w:rPr>
          <w:rFonts w:ascii="Times New Roman" w:hAnsi="Times New Roman"/>
          <w:i/>
          <w:vertAlign w:val="superscript"/>
        </w:rPr>
        <w:t>®</w:t>
      </w:r>
      <w:r>
        <w:rPr>
          <w:rFonts w:ascii="Times New Roman" w:hAnsi="Times New Roman"/>
          <w:i/>
        </w:rPr>
        <w:t xml:space="preserve"> portfolio</w:t>
      </w:r>
      <w:r>
        <w:br/>
      </w:r>
      <w:r>
        <w:rPr>
          <w:rFonts w:ascii="Times New Roman" w:hAnsi="Times New Roman"/>
          <w:i/>
        </w:rPr>
        <w:t>and new Tyvek</w:t>
      </w:r>
      <w:r>
        <w:rPr>
          <w:rFonts w:ascii="Times New Roman" w:hAnsi="Times New Roman"/>
          <w:i/>
          <w:vertAlign w:val="superscript"/>
        </w:rPr>
        <w:t>®</w:t>
      </w:r>
      <w:r>
        <w:rPr>
          <w:rFonts w:ascii="Times New Roman" w:hAnsi="Times New Roman"/>
          <w:i/>
        </w:rPr>
        <w:t xml:space="preserve"> </w:t>
      </w:r>
      <w:proofErr w:type="spellStart"/>
      <w:r>
        <w:rPr>
          <w:rFonts w:ascii="Times New Roman" w:hAnsi="Times New Roman"/>
          <w:i/>
        </w:rPr>
        <w:t>IsoClean</w:t>
      </w:r>
      <w:proofErr w:type="spellEnd"/>
      <w:r>
        <w:rPr>
          <w:rFonts w:ascii="Times New Roman" w:hAnsi="Times New Roman"/>
          <w:i/>
          <w:vertAlign w:val="superscript"/>
        </w:rPr>
        <w:t>®</w:t>
      </w:r>
      <w:r>
        <w:rPr>
          <w:rFonts w:ascii="Times New Roman" w:hAnsi="Times New Roman"/>
          <w:i/>
        </w:rPr>
        <w:t xml:space="preserve"> </w:t>
      </w:r>
      <w:r w:rsidR="00CE70BC">
        <w:rPr>
          <w:rFonts w:ascii="Times New Roman" w:hAnsi="Times New Roman"/>
          <w:i/>
        </w:rPr>
        <w:t xml:space="preserve">clean room range </w:t>
      </w:r>
      <w:r>
        <w:rPr>
          <w:rFonts w:ascii="Times New Roman" w:hAnsi="Times New Roman"/>
          <w:i/>
        </w:rPr>
        <w:t>– 50 years of Tyvek</w:t>
      </w:r>
      <w:r>
        <w:rPr>
          <w:rFonts w:ascii="Times New Roman" w:hAnsi="Times New Roman"/>
          <w:i/>
          <w:vertAlign w:val="superscript"/>
        </w:rPr>
        <w:t>®</w:t>
      </w:r>
      <w:r>
        <w:rPr>
          <w:rFonts w:ascii="Times New Roman" w:hAnsi="Times New Roman"/>
          <w:i/>
        </w:rPr>
        <w:t xml:space="preserve">, </w:t>
      </w:r>
      <w:proofErr w:type="spellStart"/>
      <w:r>
        <w:rPr>
          <w:rFonts w:ascii="Times New Roman" w:hAnsi="Times New Roman"/>
          <w:i/>
        </w:rPr>
        <w:t>Nomex</w:t>
      </w:r>
      <w:proofErr w:type="spellEnd"/>
      <w:r>
        <w:rPr>
          <w:rFonts w:ascii="Times New Roman" w:hAnsi="Times New Roman"/>
          <w:i/>
          <w:vertAlign w:val="superscript"/>
        </w:rPr>
        <w:t>®</w:t>
      </w:r>
      <w:r>
        <w:rPr>
          <w:rFonts w:ascii="Times New Roman" w:hAnsi="Times New Roman"/>
          <w:i/>
        </w:rPr>
        <w:t xml:space="preserve"> and Kevlar</w:t>
      </w:r>
      <w:r>
        <w:rPr>
          <w:rFonts w:ascii="Times New Roman" w:hAnsi="Times New Roman"/>
          <w:i/>
          <w:vertAlign w:val="superscript"/>
        </w:rPr>
        <w:t>®</w:t>
      </w:r>
    </w:p>
    <w:p w14:paraId="135E4FCE" w14:textId="1E250FFA" w:rsidR="00E126F4" w:rsidRPr="005F1F5B" w:rsidRDefault="0049247E" w:rsidP="009B32FD">
      <w:pPr>
        <w:spacing w:after="120" w:line="360" w:lineRule="auto"/>
        <w:rPr>
          <w:lang w:val="en-US"/>
        </w:rPr>
      </w:pPr>
      <w:r>
        <w:rPr>
          <w:rFonts w:ascii="Times New Roman" w:hAnsi="Times New Roman"/>
          <w:sz w:val="24"/>
          <w:szCs w:val="24"/>
        </w:rPr>
        <w:t xml:space="preserve">Düsseldorf/Germany, 17 October </w:t>
      </w:r>
      <w:r w:rsidR="009D2401">
        <w:rPr>
          <w:rFonts w:ascii="Times New Roman" w:hAnsi="Times New Roman"/>
          <w:sz w:val="24"/>
          <w:szCs w:val="24"/>
        </w:rPr>
        <w:t xml:space="preserve">2017. At this year's A+A trade fair, DuPont (hall 5, stand A40) </w:t>
      </w:r>
      <w:r w:rsidR="00840015">
        <w:rPr>
          <w:rFonts w:ascii="Times New Roman" w:hAnsi="Times New Roman"/>
          <w:sz w:val="24"/>
          <w:szCs w:val="24"/>
        </w:rPr>
        <w:t xml:space="preserve">is presenting </w:t>
      </w:r>
      <w:r w:rsidR="009D2401">
        <w:rPr>
          <w:rFonts w:ascii="Times New Roman" w:hAnsi="Times New Roman"/>
          <w:sz w:val="24"/>
          <w:szCs w:val="24"/>
        </w:rPr>
        <w:t xml:space="preserve">its extensive portfolio of </w:t>
      </w:r>
      <w:r w:rsidR="00D028D9">
        <w:rPr>
          <w:rFonts w:ascii="Times New Roman" w:hAnsi="Times New Roman"/>
          <w:sz w:val="24"/>
          <w:szCs w:val="24"/>
        </w:rPr>
        <w:t>protective</w:t>
      </w:r>
      <w:r w:rsidR="009D2401">
        <w:rPr>
          <w:rFonts w:ascii="Times New Roman" w:hAnsi="Times New Roman"/>
          <w:sz w:val="24"/>
          <w:szCs w:val="24"/>
        </w:rPr>
        <w:t xml:space="preserve"> clothing that protects against </w:t>
      </w:r>
      <w:proofErr w:type="gramStart"/>
      <w:r w:rsidR="009D2401">
        <w:rPr>
          <w:rFonts w:ascii="Times New Roman" w:hAnsi="Times New Roman"/>
          <w:sz w:val="24"/>
          <w:szCs w:val="24"/>
        </w:rPr>
        <w:t>chemicals</w:t>
      </w:r>
      <w:proofErr w:type="gramEnd"/>
      <w:r w:rsidR="009D2401">
        <w:rPr>
          <w:rFonts w:ascii="Times New Roman" w:hAnsi="Times New Roman"/>
          <w:sz w:val="24"/>
          <w:szCs w:val="24"/>
        </w:rPr>
        <w:t xml:space="preserve">, </w:t>
      </w:r>
      <w:r w:rsidR="00CE70BC">
        <w:rPr>
          <w:rFonts w:ascii="Times New Roman" w:hAnsi="Times New Roman"/>
          <w:sz w:val="24"/>
          <w:szCs w:val="24"/>
        </w:rPr>
        <w:t>biohazards</w:t>
      </w:r>
      <w:r w:rsidR="009D2401">
        <w:rPr>
          <w:rFonts w:ascii="Times New Roman" w:hAnsi="Times New Roman"/>
          <w:sz w:val="24"/>
          <w:szCs w:val="24"/>
        </w:rPr>
        <w:t xml:space="preserve">, </w:t>
      </w:r>
      <w:r w:rsidR="00CE70BC">
        <w:rPr>
          <w:rFonts w:ascii="Times New Roman" w:hAnsi="Times New Roman"/>
          <w:sz w:val="24"/>
          <w:szCs w:val="24"/>
        </w:rPr>
        <w:t xml:space="preserve">heat </w:t>
      </w:r>
      <w:r w:rsidR="009D2401">
        <w:rPr>
          <w:rFonts w:ascii="Times New Roman" w:hAnsi="Times New Roman"/>
          <w:sz w:val="24"/>
          <w:szCs w:val="24"/>
        </w:rPr>
        <w:t>and fire as well as against cuts and impacts. The focus is the broad market launch of Tyvek</w:t>
      </w:r>
      <w:r w:rsidR="009D2401">
        <w:rPr>
          <w:rFonts w:ascii="Times New Roman" w:hAnsi="Times New Roman"/>
          <w:sz w:val="24"/>
          <w:szCs w:val="24"/>
          <w:vertAlign w:val="superscript"/>
        </w:rPr>
        <w:t>®</w:t>
      </w:r>
      <w:r w:rsidR="009D2401">
        <w:rPr>
          <w:rFonts w:ascii="Times New Roman" w:hAnsi="Times New Roman"/>
          <w:sz w:val="24"/>
          <w:szCs w:val="24"/>
        </w:rPr>
        <w:t xml:space="preserve"> 500 HV, a high visibility type 5-B/6-B chemical </w:t>
      </w:r>
      <w:r w:rsidR="00CE70BC">
        <w:rPr>
          <w:rFonts w:ascii="Times New Roman" w:hAnsi="Times New Roman"/>
          <w:sz w:val="24"/>
          <w:szCs w:val="24"/>
        </w:rPr>
        <w:t>coverall</w:t>
      </w:r>
      <w:r w:rsidR="009D2401">
        <w:rPr>
          <w:rFonts w:ascii="Times New Roman" w:hAnsi="Times New Roman"/>
          <w:sz w:val="24"/>
          <w:szCs w:val="24"/>
        </w:rPr>
        <w:t xml:space="preserve">, as well as of </w:t>
      </w:r>
      <w:proofErr w:type="spellStart"/>
      <w:r w:rsidR="009D2401">
        <w:rPr>
          <w:rFonts w:ascii="Times New Roman" w:hAnsi="Times New Roman"/>
          <w:sz w:val="24"/>
          <w:szCs w:val="24"/>
        </w:rPr>
        <w:t>Tychem</w:t>
      </w:r>
      <w:proofErr w:type="spellEnd"/>
      <w:r w:rsidR="009D2401">
        <w:rPr>
          <w:rFonts w:ascii="Times New Roman" w:hAnsi="Times New Roman"/>
          <w:sz w:val="24"/>
          <w:szCs w:val="24"/>
          <w:vertAlign w:val="superscript"/>
        </w:rPr>
        <w:t>®</w:t>
      </w:r>
      <w:r w:rsidR="009D2401">
        <w:rPr>
          <w:rFonts w:ascii="Times New Roman" w:hAnsi="Times New Roman"/>
          <w:sz w:val="24"/>
          <w:szCs w:val="24"/>
        </w:rPr>
        <w:t xml:space="preserve"> 6000 F </w:t>
      </w:r>
      <w:proofErr w:type="spellStart"/>
      <w:r w:rsidR="009D2401">
        <w:rPr>
          <w:rFonts w:ascii="Times New Roman" w:hAnsi="Times New Roman"/>
          <w:sz w:val="24"/>
          <w:szCs w:val="24"/>
        </w:rPr>
        <w:t>FaceSeal</w:t>
      </w:r>
      <w:proofErr w:type="spellEnd"/>
      <w:r w:rsidR="009D2401">
        <w:rPr>
          <w:rFonts w:ascii="Times New Roman" w:hAnsi="Times New Roman"/>
          <w:sz w:val="24"/>
          <w:szCs w:val="24"/>
        </w:rPr>
        <w:t xml:space="preserve">, a type 3-B, 4-B, 5-B and 6-B chemical </w:t>
      </w:r>
      <w:r w:rsidR="00CE70BC">
        <w:rPr>
          <w:rFonts w:ascii="Times New Roman" w:hAnsi="Times New Roman"/>
          <w:sz w:val="24"/>
          <w:szCs w:val="24"/>
        </w:rPr>
        <w:t xml:space="preserve">coverall </w:t>
      </w:r>
      <w:r w:rsidR="00840015">
        <w:rPr>
          <w:rFonts w:ascii="Times New Roman" w:hAnsi="Times New Roman"/>
          <w:sz w:val="24"/>
          <w:szCs w:val="24"/>
        </w:rPr>
        <w:t xml:space="preserve">with </w:t>
      </w:r>
      <w:r w:rsidR="009D2401">
        <w:rPr>
          <w:rFonts w:ascii="Times New Roman" w:hAnsi="Times New Roman"/>
          <w:sz w:val="24"/>
          <w:szCs w:val="24"/>
        </w:rPr>
        <w:t xml:space="preserve">very high </w:t>
      </w:r>
      <w:r w:rsidR="00840015">
        <w:rPr>
          <w:rFonts w:ascii="Times New Roman" w:hAnsi="Times New Roman"/>
          <w:sz w:val="24"/>
          <w:szCs w:val="24"/>
        </w:rPr>
        <w:t>tightness</w:t>
      </w:r>
      <w:r w:rsidR="009D2401">
        <w:rPr>
          <w:rFonts w:ascii="Times New Roman" w:hAnsi="Times New Roman"/>
          <w:sz w:val="24"/>
          <w:szCs w:val="24"/>
        </w:rPr>
        <w:t>. The new Tyvek</w:t>
      </w:r>
      <w:r w:rsidR="009D2401">
        <w:rPr>
          <w:rFonts w:ascii="Times New Roman" w:hAnsi="Times New Roman"/>
          <w:sz w:val="24"/>
          <w:szCs w:val="24"/>
          <w:vertAlign w:val="superscript"/>
        </w:rPr>
        <w:t>®</w:t>
      </w:r>
      <w:r w:rsidR="009D2401">
        <w:rPr>
          <w:rFonts w:ascii="Times New Roman" w:hAnsi="Times New Roman"/>
          <w:sz w:val="24"/>
          <w:szCs w:val="24"/>
        </w:rPr>
        <w:t xml:space="preserve"> </w:t>
      </w:r>
      <w:proofErr w:type="spellStart"/>
      <w:r w:rsidR="009D2401">
        <w:rPr>
          <w:rFonts w:ascii="Times New Roman" w:hAnsi="Times New Roman"/>
          <w:sz w:val="24"/>
          <w:szCs w:val="24"/>
        </w:rPr>
        <w:t>IsoClean</w:t>
      </w:r>
      <w:proofErr w:type="spellEnd"/>
      <w:r w:rsidR="009D2401">
        <w:rPr>
          <w:rFonts w:ascii="Times New Roman" w:hAnsi="Times New Roman"/>
          <w:sz w:val="24"/>
          <w:szCs w:val="24"/>
          <w:vertAlign w:val="superscript"/>
        </w:rPr>
        <w:t>®</w:t>
      </w:r>
      <w:r w:rsidR="009D2401">
        <w:rPr>
          <w:rFonts w:ascii="Times New Roman" w:hAnsi="Times New Roman"/>
        </w:rPr>
        <w:t xml:space="preserve"> </w:t>
      </w:r>
      <w:r w:rsidR="009D2401" w:rsidRPr="00D028D9">
        <w:rPr>
          <w:rFonts w:ascii="Times New Roman" w:hAnsi="Times New Roman"/>
          <w:sz w:val="24"/>
          <w:szCs w:val="24"/>
        </w:rPr>
        <w:t xml:space="preserve">clean room </w:t>
      </w:r>
      <w:r w:rsidR="00840015" w:rsidRPr="00D028D9">
        <w:rPr>
          <w:rFonts w:ascii="Times New Roman" w:hAnsi="Times New Roman"/>
          <w:sz w:val="24"/>
          <w:szCs w:val="24"/>
        </w:rPr>
        <w:t xml:space="preserve">range </w:t>
      </w:r>
      <w:r w:rsidR="009D2401" w:rsidRPr="00D028D9">
        <w:rPr>
          <w:rFonts w:ascii="Times New Roman" w:hAnsi="Times New Roman"/>
          <w:sz w:val="24"/>
          <w:szCs w:val="24"/>
        </w:rPr>
        <w:t>is another highlight of the trade fair stand.</w:t>
      </w:r>
      <w:r w:rsidR="009D2401">
        <w:rPr>
          <w:rFonts w:ascii="Times New Roman" w:hAnsi="Times New Roman"/>
        </w:rPr>
        <w:t xml:space="preserve"> </w:t>
      </w:r>
      <w:r w:rsidR="009D2401">
        <w:rPr>
          <w:rFonts w:ascii="Times New Roman" w:hAnsi="Times New Roman"/>
          <w:sz w:val="24"/>
          <w:szCs w:val="24"/>
        </w:rPr>
        <w:t xml:space="preserve">DuPont </w:t>
      </w:r>
      <w:r w:rsidR="00443020">
        <w:rPr>
          <w:rFonts w:ascii="Times New Roman" w:hAnsi="Times New Roman"/>
          <w:sz w:val="24"/>
          <w:szCs w:val="24"/>
        </w:rPr>
        <w:t xml:space="preserve">is </w:t>
      </w:r>
      <w:r w:rsidR="0018664A">
        <w:rPr>
          <w:rFonts w:ascii="Times New Roman" w:hAnsi="Times New Roman"/>
          <w:sz w:val="24"/>
          <w:szCs w:val="24"/>
        </w:rPr>
        <w:t xml:space="preserve">also </w:t>
      </w:r>
      <w:r w:rsidR="00443020">
        <w:rPr>
          <w:rFonts w:ascii="Times New Roman" w:hAnsi="Times New Roman"/>
          <w:sz w:val="24"/>
          <w:szCs w:val="24"/>
        </w:rPr>
        <w:t>showing</w:t>
      </w:r>
      <w:r w:rsidR="009D2401">
        <w:rPr>
          <w:rFonts w:ascii="Times New Roman" w:hAnsi="Times New Roman"/>
          <w:sz w:val="24"/>
          <w:szCs w:val="24"/>
        </w:rPr>
        <w:t xml:space="preserve"> new solutions with </w:t>
      </w:r>
      <w:proofErr w:type="spellStart"/>
      <w:r w:rsidR="009D2401">
        <w:rPr>
          <w:rFonts w:ascii="Times New Roman" w:hAnsi="Times New Roman"/>
          <w:sz w:val="24"/>
          <w:szCs w:val="24"/>
        </w:rPr>
        <w:t>Nomex</w:t>
      </w:r>
      <w:proofErr w:type="spellEnd"/>
      <w:r w:rsidR="009D2401">
        <w:rPr>
          <w:rFonts w:ascii="Times New Roman" w:hAnsi="Times New Roman"/>
          <w:sz w:val="24"/>
          <w:szCs w:val="24"/>
          <w:vertAlign w:val="superscript"/>
        </w:rPr>
        <w:t>®</w:t>
      </w:r>
      <w:r w:rsidR="009D2401">
        <w:rPr>
          <w:rFonts w:ascii="Times New Roman" w:hAnsi="Times New Roman"/>
          <w:sz w:val="24"/>
          <w:szCs w:val="24"/>
        </w:rPr>
        <w:t xml:space="preserve"> safety clothing that protects against heat, fire and </w:t>
      </w:r>
      <w:r w:rsidR="00840015">
        <w:rPr>
          <w:rFonts w:ascii="Times New Roman" w:hAnsi="Times New Roman"/>
          <w:sz w:val="24"/>
          <w:szCs w:val="24"/>
        </w:rPr>
        <w:t xml:space="preserve">electric arcing </w:t>
      </w:r>
      <w:r w:rsidR="009D2401">
        <w:rPr>
          <w:rFonts w:ascii="Times New Roman" w:hAnsi="Times New Roman"/>
          <w:sz w:val="24"/>
          <w:szCs w:val="24"/>
        </w:rPr>
        <w:t xml:space="preserve">for firefighters and industrial workers as well as </w:t>
      </w:r>
      <w:r w:rsidR="009C1D20">
        <w:rPr>
          <w:rFonts w:ascii="Times New Roman" w:hAnsi="Times New Roman"/>
          <w:sz w:val="24"/>
          <w:szCs w:val="24"/>
        </w:rPr>
        <w:t>protective</w:t>
      </w:r>
      <w:r w:rsidR="009D2401">
        <w:rPr>
          <w:rFonts w:ascii="Times New Roman" w:hAnsi="Times New Roman"/>
          <w:sz w:val="24"/>
          <w:szCs w:val="24"/>
        </w:rPr>
        <w:t xml:space="preserve"> </w:t>
      </w:r>
      <w:r w:rsidR="009C1D20">
        <w:rPr>
          <w:rFonts w:ascii="Times New Roman" w:hAnsi="Times New Roman"/>
          <w:sz w:val="24"/>
          <w:szCs w:val="24"/>
        </w:rPr>
        <w:t>garments</w:t>
      </w:r>
      <w:r w:rsidR="009D2401">
        <w:rPr>
          <w:rFonts w:ascii="Times New Roman" w:hAnsi="Times New Roman"/>
          <w:sz w:val="24"/>
          <w:szCs w:val="24"/>
        </w:rPr>
        <w:t xml:space="preserve"> made from Kevlar</w:t>
      </w:r>
      <w:r w:rsidR="009D2401">
        <w:rPr>
          <w:rFonts w:ascii="Times New Roman" w:hAnsi="Times New Roman"/>
          <w:sz w:val="24"/>
          <w:szCs w:val="24"/>
          <w:vertAlign w:val="superscript"/>
        </w:rPr>
        <w:t>®</w:t>
      </w:r>
      <w:r w:rsidR="009D2401">
        <w:rPr>
          <w:rFonts w:ascii="Times New Roman" w:hAnsi="Times New Roman"/>
          <w:sz w:val="24"/>
          <w:szCs w:val="24"/>
        </w:rPr>
        <w:t xml:space="preserve"> aramid fibre. Moreover, the company </w:t>
      </w:r>
      <w:r w:rsidR="00840015">
        <w:rPr>
          <w:rFonts w:ascii="Times New Roman" w:hAnsi="Times New Roman"/>
          <w:sz w:val="24"/>
          <w:szCs w:val="24"/>
        </w:rPr>
        <w:t xml:space="preserve">is also </w:t>
      </w:r>
      <w:r w:rsidR="009D2401">
        <w:rPr>
          <w:rFonts w:ascii="Times New Roman" w:hAnsi="Times New Roman"/>
          <w:sz w:val="24"/>
          <w:szCs w:val="24"/>
        </w:rPr>
        <w:t>celebrat</w:t>
      </w:r>
      <w:r w:rsidR="00840015">
        <w:rPr>
          <w:rFonts w:ascii="Times New Roman" w:hAnsi="Times New Roman"/>
          <w:sz w:val="24"/>
          <w:szCs w:val="24"/>
        </w:rPr>
        <w:t>ing</w:t>
      </w:r>
      <w:r w:rsidR="009D2401">
        <w:rPr>
          <w:rFonts w:ascii="Times New Roman" w:hAnsi="Times New Roman"/>
          <w:sz w:val="24"/>
          <w:szCs w:val="24"/>
        </w:rPr>
        <w:t xml:space="preserve"> the 50th anniversary of its Tyvek</w:t>
      </w:r>
      <w:r w:rsidR="009D2401">
        <w:rPr>
          <w:rFonts w:ascii="Times New Roman" w:hAnsi="Times New Roman"/>
          <w:sz w:val="24"/>
          <w:szCs w:val="24"/>
          <w:vertAlign w:val="superscript"/>
        </w:rPr>
        <w:t>®</w:t>
      </w:r>
      <w:r w:rsidR="009D2401">
        <w:rPr>
          <w:rFonts w:ascii="Times New Roman" w:hAnsi="Times New Roman"/>
          <w:sz w:val="24"/>
          <w:szCs w:val="24"/>
        </w:rPr>
        <w:t xml:space="preserve">, </w:t>
      </w:r>
      <w:proofErr w:type="spellStart"/>
      <w:r w:rsidR="009D2401">
        <w:rPr>
          <w:rFonts w:ascii="Times New Roman" w:hAnsi="Times New Roman"/>
          <w:sz w:val="24"/>
          <w:szCs w:val="24"/>
        </w:rPr>
        <w:t>Nomex</w:t>
      </w:r>
      <w:proofErr w:type="spellEnd"/>
      <w:r w:rsidR="009D2401">
        <w:rPr>
          <w:rFonts w:ascii="Times New Roman" w:hAnsi="Times New Roman"/>
          <w:sz w:val="24"/>
          <w:szCs w:val="24"/>
          <w:vertAlign w:val="superscript"/>
        </w:rPr>
        <w:t>®</w:t>
      </w:r>
      <w:r w:rsidR="009D2401">
        <w:rPr>
          <w:rFonts w:ascii="Times New Roman" w:hAnsi="Times New Roman"/>
          <w:sz w:val="24"/>
          <w:szCs w:val="24"/>
        </w:rPr>
        <w:t xml:space="preserve"> and Kevlar</w:t>
      </w:r>
      <w:r w:rsidR="009D2401">
        <w:rPr>
          <w:rFonts w:ascii="Times New Roman" w:hAnsi="Times New Roman"/>
          <w:sz w:val="24"/>
          <w:szCs w:val="24"/>
          <w:vertAlign w:val="superscript"/>
        </w:rPr>
        <w:t>®</w:t>
      </w:r>
      <w:r w:rsidR="00840015">
        <w:rPr>
          <w:rFonts w:ascii="Times New Roman" w:hAnsi="Times New Roman"/>
          <w:sz w:val="24"/>
          <w:szCs w:val="24"/>
          <w:vertAlign w:val="superscript"/>
        </w:rPr>
        <w:t xml:space="preserve"> </w:t>
      </w:r>
      <w:r w:rsidR="00840015" w:rsidRPr="00CF7F02">
        <w:rPr>
          <w:rFonts w:ascii="Times New Roman" w:hAnsi="Times New Roman"/>
          <w:sz w:val="24"/>
          <w:szCs w:val="24"/>
        </w:rPr>
        <w:t>brands</w:t>
      </w:r>
      <w:r w:rsidR="009D2401">
        <w:rPr>
          <w:rFonts w:ascii="Times New Roman" w:hAnsi="Times New Roman"/>
          <w:sz w:val="24"/>
          <w:szCs w:val="24"/>
        </w:rPr>
        <w:t>.</w:t>
      </w:r>
    </w:p>
    <w:p w14:paraId="242844DD" w14:textId="77777777" w:rsidR="00675DF9" w:rsidRPr="005F1F5B" w:rsidRDefault="007F7CF8" w:rsidP="00F94285">
      <w:pPr>
        <w:spacing w:after="120" w:line="360" w:lineRule="auto"/>
        <w:rPr>
          <w:rFonts w:ascii="Times New Roman" w:hAnsi="Times New Roman"/>
          <w:b/>
          <w:sz w:val="24"/>
          <w:szCs w:val="24"/>
          <w:lang w:val="en-US"/>
        </w:rPr>
      </w:pPr>
      <w:r>
        <w:rPr>
          <w:rFonts w:ascii="Times New Roman" w:hAnsi="Times New Roman"/>
          <w:b/>
          <w:sz w:val="24"/>
          <w:szCs w:val="24"/>
        </w:rPr>
        <w:t>Chemical protection and high visibility</w:t>
      </w:r>
    </w:p>
    <w:p w14:paraId="37E6A083" w14:textId="5233D56A" w:rsidR="00515042" w:rsidRPr="005F1F5B" w:rsidRDefault="00B03078" w:rsidP="00F94285">
      <w:pPr>
        <w:spacing w:after="120" w:line="360" w:lineRule="auto"/>
        <w:rPr>
          <w:rFonts w:ascii="Times New Roman" w:hAnsi="Times New Roman"/>
          <w:sz w:val="24"/>
          <w:szCs w:val="24"/>
          <w:lang w:val="en-US"/>
        </w:rPr>
      </w:pPr>
      <w:r>
        <w:rPr>
          <w:rFonts w:ascii="Times New Roman" w:hAnsi="Times New Roman"/>
          <w:sz w:val="24"/>
          <w:szCs w:val="24"/>
        </w:rPr>
        <w:t>The new Tyvek</w:t>
      </w:r>
      <w:r>
        <w:rPr>
          <w:rFonts w:ascii="Times New Roman" w:hAnsi="Times New Roman"/>
          <w:sz w:val="24"/>
          <w:szCs w:val="24"/>
          <w:vertAlign w:val="superscript"/>
        </w:rPr>
        <w:t>®</w:t>
      </w:r>
      <w:r>
        <w:rPr>
          <w:rFonts w:ascii="Times New Roman" w:hAnsi="Times New Roman"/>
          <w:sz w:val="24"/>
          <w:szCs w:val="24"/>
        </w:rPr>
        <w:t xml:space="preserve"> 500 HV combines protection against chemicals, </w:t>
      </w:r>
      <w:r w:rsidR="00840015">
        <w:rPr>
          <w:rFonts w:ascii="Times New Roman" w:hAnsi="Times New Roman"/>
          <w:sz w:val="24"/>
          <w:szCs w:val="24"/>
        </w:rPr>
        <w:t xml:space="preserve">biohazards </w:t>
      </w:r>
      <w:r>
        <w:rPr>
          <w:rFonts w:ascii="Times New Roman" w:hAnsi="Times New Roman"/>
          <w:sz w:val="24"/>
          <w:szCs w:val="24"/>
        </w:rPr>
        <w:t>and solid airborne particles with high visibility. It is made with Tyvek</w:t>
      </w:r>
      <w:r>
        <w:rPr>
          <w:rFonts w:ascii="Times New Roman" w:hAnsi="Times New Roman"/>
          <w:sz w:val="24"/>
          <w:szCs w:val="24"/>
          <w:vertAlign w:val="superscript"/>
        </w:rPr>
        <w:t>®</w:t>
      </w:r>
      <w:r>
        <w:t xml:space="preserve"> </w:t>
      </w:r>
      <w:r>
        <w:rPr>
          <w:rFonts w:ascii="Times New Roman" w:hAnsi="Times New Roman"/>
          <w:sz w:val="24"/>
          <w:szCs w:val="24"/>
        </w:rPr>
        <w:t xml:space="preserve">material of fluorescent orange colour with silver </w:t>
      </w:r>
      <w:r w:rsidR="00840015">
        <w:rPr>
          <w:rFonts w:ascii="Times New Roman" w:hAnsi="Times New Roman"/>
          <w:sz w:val="24"/>
          <w:szCs w:val="24"/>
        </w:rPr>
        <w:t xml:space="preserve">grey </w:t>
      </w:r>
      <w:r>
        <w:rPr>
          <w:rFonts w:ascii="Times New Roman" w:hAnsi="Times New Roman"/>
          <w:sz w:val="24"/>
          <w:szCs w:val="24"/>
        </w:rPr>
        <w:t>reflecti</w:t>
      </w:r>
      <w:r w:rsidR="00840015">
        <w:rPr>
          <w:rFonts w:ascii="Times New Roman" w:hAnsi="Times New Roman"/>
          <w:sz w:val="24"/>
          <w:szCs w:val="24"/>
        </w:rPr>
        <w:t>ve</w:t>
      </w:r>
      <w:r>
        <w:rPr>
          <w:rFonts w:ascii="Times New Roman" w:hAnsi="Times New Roman"/>
          <w:sz w:val="24"/>
          <w:szCs w:val="24"/>
        </w:rPr>
        <w:t xml:space="preserve"> </w:t>
      </w:r>
      <w:r w:rsidR="00840015">
        <w:rPr>
          <w:rFonts w:ascii="Times New Roman" w:hAnsi="Times New Roman"/>
          <w:sz w:val="24"/>
          <w:szCs w:val="24"/>
        </w:rPr>
        <w:t>bands</w:t>
      </w:r>
      <w:r w:rsidR="00C778DC">
        <w:rPr>
          <w:rFonts w:ascii="Times New Roman" w:hAnsi="Times New Roman"/>
          <w:sz w:val="24"/>
          <w:szCs w:val="24"/>
        </w:rPr>
        <w:t>,</w:t>
      </w:r>
      <w:r>
        <w:rPr>
          <w:rFonts w:ascii="Times New Roman" w:hAnsi="Times New Roman"/>
          <w:sz w:val="24"/>
          <w:szCs w:val="24"/>
        </w:rPr>
        <w:t xml:space="preserve"> </w:t>
      </w:r>
      <w:r w:rsidR="00C778DC">
        <w:rPr>
          <w:rFonts w:ascii="Times New Roman" w:hAnsi="Times New Roman"/>
          <w:sz w:val="24"/>
          <w:szCs w:val="24"/>
        </w:rPr>
        <w:t xml:space="preserve">so ensuring </w:t>
      </w:r>
      <w:r w:rsidR="00840015">
        <w:rPr>
          <w:rFonts w:ascii="Times New Roman" w:hAnsi="Times New Roman"/>
          <w:sz w:val="24"/>
          <w:szCs w:val="24"/>
        </w:rPr>
        <w:t xml:space="preserve">compliance </w:t>
      </w:r>
      <w:r>
        <w:rPr>
          <w:rFonts w:ascii="Times New Roman" w:hAnsi="Times New Roman"/>
          <w:sz w:val="24"/>
          <w:szCs w:val="24"/>
        </w:rPr>
        <w:t>with EN ISO 20471:2013</w:t>
      </w:r>
      <w:r>
        <w:footnoteReference w:id="1"/>
      </w:r>
      <w:r>
        <w:rPr>
          <w:rFonts w:ascii="Times New Roman" w:hAnsi="Times New Roman"/>
          <w:sz w:val="24"/>
          <w:szCs w:val="24"/>
        </w:rPr>
        <w:t xml:space="preserve"> for high visibility </w:t>
      </w:r>
      <w:r w:rsidR="00840015">
        <w:rPr>
          <w:rFonts w:ascii="Times New Roman" w:hAnsi="Times New Roman"/>
          <w:sz w:val="24"/>
          <w:szCs w:val="24"/>
        </w:rPr>
        <w:t xml:space="preserve">clothing </w:t>
      </w:r>
      <w:r>
        <w:rPr>
          <w:rFonts w:ascii="Times New Roman" w:hAnsi="Times New Roman"/>
          <w:sz w:val="24"/>
          <w:szCs w:val="24"/>
        </w:rPr>
        <w:t xml:space="preserve">in the highest visibility class 3. As a </w:t>
      </w:r>
      <w:r w:rsidR="00840015">
        <w:rPr>
          <w:rFonts w:ascii="Times New Roman" w:hAnsi="Times New Roman"/>
          <w:sz w:val="24"/>
          <w:szCs w:val="24"/>
        </w:rPr>
        <w:t>limited-use coverall</w:t>
      </w:r>
      <w:r>
        <w:rPr>
          <w:rFonts w:ascii="Times New Roman" w:hAnsi="Times New Roman"/>
          <w:sz w:val="24"/>
          <w:szCs w:val="24"/>
        </w:rPr>
        <w:t xml:space="preserve">, this suit is </w:t>
      </w:r>
      <w:r w:rsidR="00840015">
        <w:rPr>
          <w:rFonts w:ascii="Times New Roman" w:hAnsi="Times New Roman"/>
          <w:sz w:val="24"/>
          <w:szCs w:val="24"/>
        </w:rPr>
        <w:t xml:space="preserve">immediately sent for </w:t>
      </w:r>
      <w:r>
        <w:rPr>
          <w:rFonts w:ascii="Times New Roman" w:hAnsi="Times New Roman"/>
          <w:sz w:val="24"/>
          <w:szCs w:val="24"/>
        </w:rPr>
        <w:t>appropriate disposal after contamination or heavy soiling. In contrast, reusable high visibility clothing is costly to wash</w:t>
      </w:r>
      <w:r w:rsidR="00F90AFA">
        <w:rPr>
          <w:rFonts w:ascii="Times New Roman" w:hAnsi="Times New Roman"/>
          <w:sz w:val="24"/>
          <w:szCs w:val="24"/>
        </w:rPr>
        <w:t xml:space="preserve"> </w:t>
      </w:r>
      <w:r>
        <w:rPr>
          <w:rFonts w:ascii="Times New Roman" w:hAnsi="Times New Roman"/>
          <w:sz w:val="24"/>
          <w:szCs w:val="24"/>
        </w:rPr>
        <w:t xml:space="preserve">and maintain </w:t>
      </w:r>
      <w:r w:rsidR="00885139">
        <w:rPr>
          <w:rFonts w:ascii="Times New Roman" w:hAnsi="Times New Roman"/>
          <w:sz w:val="24"/>
          <w:szCs w:val="24"/>
        </w:rPr>
        <w:t xml:space="preserve">in such a way </w:t>
      </w:r>
      <w:r>
        <w:rPr>
          <w:rFonts w:ascii="Times New Roman" w:hAnsi="Times New Roman"/>
          <w:sz w:val="24"/>
          <w:szCs w:val="24"/>
        </w:rPr>
        <w:t xml:space="preserve">that </w:t>
      </w:r>
      <w:r w:rsidR="00885139">
        <w:rPr>
          <w:rFonts w:ascii="Times New Roman" w:hAnsi="Times New Roman"/>
          <w:sz w:val="24"/>
          <w:szCs w:val="24"/>
        </w:rPr>
        <w:t xml:space="preserve">it </w:t>
      </w:r>
      <w:r>
        <w:rPr>
          <w:rFonts w:ascii="Times New Roman" w:hAnsi="Times New Roman"/>
          <w:sz w:val="24"/>
          <w:szCs w:val="24"/>
        </w:rPr>
        <w:t>still meet</w:t>
      </w:r>
      <w:r w:rsidR="00885139">
        <w:rPr>
          <w:rFonts w:ascii="Times New Roman" w:hAnsi="Times New Roman"/>
          <w:sz w:val="24"/>
          <w:szCs w:val="24"/>
        </w:rPr>
        <w:t>s</w:t>
      </w:r>
      <w:r>
        <w:rPr>
          <w:rFonts w:ascii="Times New Roman" w:hAnsi="Times New Roman"/>
          <w:sz w:val="24"/>
          <w:szCs w:val="24"/>
        </w:rPr>
        <w:t xml:space="preserve"> the requirements of the standard even after washing. With Tyvek</w:t>
      </w:r>
      <w:r>
        <w:rPr>
          <w:rFonts w:ascii="Times New Roman" w:hAnsi="Times New Roman"/>
          <w:sz w:val="24"/>
          <w:szCs w:val="24"/>
          <w:vertAlign w:val="superscript"/>
        </w:rPr>
        <w:t>®</w:t>
      </w:r>
      <w:r>
        <w:rPr>
          <w:rFonts w:ascii="Times New Roman" w:hAnsi="Times New Roman"/>
          <w:sz w:val="24"/>
          <w:szCs w:val="24"/>
        </w:rPr>
        <w:t xml:space="preserve"> 500 HV, workers get a new protective </w:t>
      </w:r>
      <w:r w:rsidR="004E621D">
        <w:rPr>
          <w:rFonts w:ascii="Times New Roman" w:hAnsi="Times New Roman"/>
          <w:sz w:val="24"/>
          <w:szCs w:val="24"/>
        </w:rPr>
        <w:t>garment</w:t>
      </w:r>
      <w:r>
        <w:rPr>
          <w:rFonts w:ascii="Times New Roman" w:hAnsi="Times New Roman"/>
          <w:sz w:val="24"/>
          <w:szCs w:val="24"/>
        </w:rPr>
        <w:t xml:space="preserve"> instead, whose fluorescent and reflective properties are still fully intact. Typical fields of application are activities in dangerous environments with poor visibility and weather conditions, for example the railway sector, mining, waste disposal and road construction.</w:t>
      </w:r>
    </w:p>
    <w:p w14:paraId="25A88D58" w14:textId="77777777" w:rsidR="00E5087C" w:rsidRPr="005F1F5B" w:rsidRDefault="00E5087C" w:rsidP="00F94285">
      <w:pPr>
        <w:spacing w:after="120" w:line="360" w:lineRule="auto"/>
        <w:rPr>
          <w:rFonts w:ascii="Times New Roman" w:hAnsi="Times New Roman"/>
          <w:sz w:val="24"/>
          <w:szCs w:val="24"/>
          <w:lang w:val="en-US"/>
        </w:rPr>
      </w:pPr>
      <w:r>
        <w:rPr>
          <w:rFonts w:ascii="Times New Roman" w:hAnsi="Times New Roman"/>
          <w:sz w:val="24"/>
          <w:szCs w:val="24"/>
        </w:rPr>
        <w:lastRenderedPageBreak/>
        <w:t xml:space="preserve">With the help of a virtual environment, which is set up at the trade stand, visitors can experience a full 360-degree all-round </w:t>
      </w:r>
      <w:r w:rsidR="00885139">
        <w:rPr>
          <w:rFonts w:ascii="Times New Roman" w:hAnsi="Times New Roman"/>
          <w:sz w:val="24"/>
          <w:szCs w:val="24"/>
        </w:rPr>
        <w:t xml:space="preserve">view of the </w:t>
      </w:r>
      <w:r>
        <w:rPr>
          <w:rFonts w:ascii="Times New Roman" w:hAnsi="Times New Roman"/>
          <w:sz w:val="24"/>
          <w:szCs w:val="24"/>
        </w:rPr>
        <w:t>advantages of the Tyvek</w:t>
      </w:r>
      <w:r>
        <w:rPr>
          <w:rFonts w:ascii="Times New Roman" w:hAnsi="Times New Roman"/>
          <w:sz w:val="24"/>
          <w:szCs w:val="24"/>
          <w:vertAlign w:val="superscript"/>
        </w:rPr>
        <w:t>®</w:t>
      </w:r>
      <w:r>
        <w:rPr>
          <w:rFonts w:ascii="Times New Roman" w:hAnsi="Times New Roman"/>
          <w:sz w:val="24"/>
          <w:szCs w:val="24"/>
        </w:rPr>
        <w:t xml:space="preserve"> 500 HV.</w:t>
      </w:r>
    </w:p>
    <w:p w14:paraId="4E4334F2" w14:textId="27AE9914" w:rsidR="00675DF9" w:rsidRPr="005F1F5B" w:rsidRDefault="00885139" w:rsidP="00F94285">
      <w:pPr>
        <w:spacing w:after="120" w:line="360" w:lineRule="auto"/>
        <w:rPr>
          <w:rFonts w:ascii="Times New Roman" w:hAnsi="Times New Roman"/>
          <w:b/>
          <w:sz w:val="24"/>
          <w:szCs w:val="24"/>
          <w:lang w:val="en-US"/>
        </w:rPr>
      </w:pPr>
      <w:r>
        <w:rPr>
          <w:rFonts w:ascii="Times New Roman" w:hAnsi="Times New Roman"/>
          <w:b/>
          <w:sz w:val="24"/>
          <w:szCs w:val="24"/>
        </w:rPr>
        <w:t xml:space="preserve">Updated </w:t>
      </w:r>
      <w:proofErr w:type="spellStart"/>
      <w:r w:rsidR="008A6196">
        <w:rPr>
          <w:rFonts w:ascii="Times New Roman" w:hAnsi="Times New Roman"/>
          <w:b/>
          <w:sz w:val="24"/>
          <w:szCs w:val="24"/>
        </w:rPr>
        <w:t>Tychem</w:t>
      </w:r>
      <w:proofErr w:type="spellEnd"/>
      <w:r w:rsidR="008A6196">
        <w:rPr>
          <w:rFonts w:ascii="Times New Roman" w:hAnsi="Times New Roman"/>
          <w:b/>
          <w:sz w:val="24"/>
          <w:szCs w:val="24"/>
          <w:vertAlign w:val="superscript"/>
        </w:rPr>
        <w:t>®</w:t>
      </w:r>
      <w:r w:rsidR="008A6196">
        <w:rPr>
          <w:rFonts w:ascii="Times New Roman" w:hAnsi="Times New Roman"/>
          <w:b/>
          <w:sz w:val="24"/>
          <w:szCs w:val="24"/>
        </w:rPr>
        <w:t xml:space="preserve"> portfolio</w:t>
      </w:r>
    </w:p>
    <w:p w14:paraId="035308CD" w14:textId="47A92157" w:rsidR="008A6196" w:rsidRPr="005F1F5B" w:rsidRDefault="00EC1ED3" w:rsidP="00F94285">
      <w:pPr>
        <w:spacing w:after="120" w:line="360" w:lineRule="auto"/>
        <w:rPr>
          <w:rFonts w:ascii="Times New Roman" w:hAnsi="Times New Roman"/>
          <w:sz w:val="24"/>
          <w:szCs w:val="24"/>
          <w:lang w:val="en-US"/>
        </w:rPr>
      </w:pPr>
      <w:r>
        <w:rPr>
          <w:rFonts w:ascii="Times New Roman" w:hAnsi="Times New Roman"/>
          <w:sz w:val="24"/>
          <w:szCs w:val="24"/>
        </w:rPr>
        <w:t xml:space="preserve">Just recently DuPont has </w:t>
      </w:r>
      <w:r w:rsidR="00885139">
        <w:rPr>
          <w:rFonts w:ascii="Times New Roman" w:hAnsi="Times New Roman"/>
          <w:sz w:val="24"/>
          <w:szCs w:val="24"/>
        </w:rPr>
        <w:t xml:space="preserve">updated </w:t>
      </w:r>
      <w:r>
        <w:rPr>
          <w:rFonts w:ascii="Times New Roman" w:hAnsi="Times New Roman"/>
          <w:sz w:val="24"/>
          <w:szCs w:val="24"/>
        </w:rPr>
        <w:t xml:space="preserve">its </w:t>
      </w:r>
      <w:r w:rsidR="008D7004">
        <w:rPr>
          <w:rFonts w:ascii="Times New Roman" w:hAnsi="Times New Roman"/>
          <w:sz w:val="24"/>
          <w:szCs w:val="24"/>
        </w:rPr>
        <w:t>range</w:t>
      </w:r>
      <w:r>
        <w:rPr>
          <w:rFonts w:ascii="Times New Roman" w:hAnsi="Times New Roman"/>
          <w:sz w:val="24"/>
          <w:szCs w:val="24"/>
        </w:rPr>
        <w:t xml:space="preserve"> of </w:t>
      </w:r>
      <w:proofErr w:type="spellStart"/>
      <w:r>
        <w:rPr>
          <w:rFonts w:ascii="Times New Roman" w:hAnsi="Times New Roman"/>
          <w:sz w:val="24"/>
          <w:szCs w:val="24"/>
        </w:rPr>
        <w:t>Tychem</w:t>
      </w:r>
      <w:proofErr w:type="spellEnd"/>
      <w:r>
        <w:rPr>
          <w:rFonts w:ascii="Times New Roman" w:hAnsi="Times New Roman"/>
          <w:sz w:val="24"/>
          <w:szCs w:val="24"/>
          <w:vertAlign w:val="superscript"/>
        </w:rPr>
        <w:t>®</w:t>
      </w:r>
      <w:r>
        <w:rPr>
          <w:rFonts w:ascii="Times New Roman" w:hAnsi="Times New Roman"/>
          <w:sz w:val="24"/>
          <w:szCs w:val="24"/>
        </w:rPr>
        <w:t xml:space="preserve"> type 3-B, 4-B, 5-B and 6-B chemical </w:t>
      </w:r>
      <w:r w:rsidR="00885139">
        <w:rPr>
          <w:rFonts w:ascii="Times New Roman" w:hAnsi="Times New Roman"/>
          <w:sz w:val="24"/>
          <w:szCs w:val="24"/>
        </w:rPr>
        <w:t xml:space="preserve">protection coveralls </w:t>
      </w:r>
      <w:r>
        <w:rPr>
          <w:rFonts w:ascii="Times New Roman" w:hAnsi="Times New Roman"/>
          <w:sz w:val="24"/>
          <w:szCs w:val="24"/>
        </w:rPr>
        <w:t xml:space="preserve">and expanded it with four new models </w:t>
      </w:r>
      <w:proofErr w:type="spellStart"/>
      <w:r>
        <w:rPr>
          <w:rFonts w:ascii="Times New Roman" w:hAnsi="Times New Roman"/>
          <w:sz w:val="24"/>
          <w:szCs w:val="24"/>
        </w:rPr>
        <w:t>Tychem</w:t>
      </w:r>
      <w:proofErr w:type="spellEnd"/>
      <w:r>
        <w:rPr>
          <w:rFonts w:ascii="Times New Roman" w:hAnsi="Times New Roman"/>
          <w:sz w:val="24"/>
          <w:szCs w:val="24"/>
          <w:vertAlign w:val="superscript"/>
        </w:rPr>
        <w:t>®</w:t>
      </w:r>
      <w:r>
        <w:rPr>
          <w:rFonts w:ascii="Times New Roman" w:hAnsi="Times New Roman"/>
          <w:sz w:val="24"/>
          <w:szCs w:val="24"/>
        </w:rPr>
        <w:t xml:space="preserve"> 6000 F </w:t>
      </w:r>
      <w:proofErr w:type="spellStart"/>
      <w:r>
        <w:rPr>
          <w:rFonts w:ascii="Times New Roman" w:hAnsi="Times New Roman"/>
          <w:sz w:val="24"/>
          <w:szCs w:val="24"/>
        </w:rPr>
        <w:t>FaceSeal</w:t>
      </w:r>
      <w:proofErr w:type="spellEnd"/>
      <w:r>
        <w:rPr>
          <w:rFonts w:ascii="Times New Roman" w:hAnsi="Times New Roman"/>
          <w:sz w:val="24"/>
          <w:szCs w:val="24"/>
        </w:rPr>
        <w:t xml:space="preserve">, </w:t>
      </w:r>
      <w:proofErr w:type="spellStart"/>
      <w:r>
        <w:rPr>
          <w:rFonts w:ascii="Times New Roman" w:hAnsi="Times New Roman"/>
          <w:sz w:val="24"/>
          <w:szCs w:val="24"/>
        </w:rPr>
        <w:t>Tychem</w:t>
      </w:r>
      <w:proofErr w:type="spellEnd"/>
      <w:r>
        <w:rPr>
          <w:rFonts w:ascii="Times New Roman" w:hAnsi="Times New Roman"/>
          <w:sz w:val="24"/>
          <w:szCs w:val="24"/>
          <w:vertAlign w:val="superscript"/>
        </w:rPr>
        <w:t>®</w:t>
      </w:r>
      <w:r>
        <w:rPr>
          <w:rFonts w:ascii="Times New Roman" w:hAnsi="Times New Roman"/>
          <w:sz w:val="24"/>
          <w:szCs w:val="24"/>
        </w:rPr>
        <w:t xml:space="preserve"> 6000 F, </w:t>
      </w:r>
      <w:proofErr w:type="spellStart"/>
      <w:r>
        <w:rPr>
          <w:rFonts w:ascii="Times New Roman" w:hAnsi="Times New Roman"/>
          <w:sz w:val="24"/>
          <w:szCs w:val="24"/>
        </w:rPr>
        <w:t>Tychem</w:t>
      </w:r>
      <w:proofErr w:type="spellEnd"/>
      <w:r>
        <w:rPr>
          <w:rFonts w:ascii="Times New Roman" w:hAnsi="Times New Roman"/>
          <w:sz w:val="24"/>
          <w:szCs w:val="24"/>
          <w:vertAlign w:val="superscript"/>
        </w:rPr>
        <w:t>®</w:t>
      </w:r>
      <w:r>
        <w:rPr>
          <w:rFonts w:ascii="Times New Roman" w:hAnsi="Times New Roman"/>
          <w:sz w:val="24"/>
          <w:szCs w:val="24"/>
        </w:rPr>
        <w:t xml:space="preserve"> F with dissipative socks and </w:t>
      </w:r>
      <w:proofErr w:type="spellStart"/>
      <w:r>
        <w:rPr>
          <w:rFonts w:ascii="Times New Roman" w:hAnsi="Times New Roman"/>
          <w:sz w:val="24"/>
          <w:szCs w:val="24"/>
        </w:rPr>
        <w:t>Tychem</w:t>
      </w:r>
      <w:proofErr w:type="spellEnd"/>
      <w:r>
        <w:rPr>
          <w:rFonts w:ascii="Times New Roman" w:hAnsi="Times New Roman"/>
          <w:sz w:val="24"/>
          <w:szCs w:val="24"/>
          <w:vertAlign w:val="superscript"/>
        </w:rPr>
        <w:t>®</w:t>
      </w:r>
      <w:r>
        <w:rPr>
          <w:rFonts w:ascii="Times New Roman" w:hAnsi="Times New Roman"/>
          <w:sz w:val="24"/>
          <w:szCs w:val="24"/>
        </w:rPr>
        <w:t xml:space="preserve"> 4000 S. Thanks to their innovative design features, they </w:t>
      </w:r>
      <w:r w:rsidR="00885139">
        <w:rPr>
          <w:rFonts w:ascii="Times New Roman" w:hAnsi="Times New Roman"/>
          <w:sz w:val="24"/>
          <w:szCs w:val="24"/>
        </w:rPr>
        <w:t>provide</w:t>
      </w:r>
      <w:r w:rsidR="00664E1E">
        <w:rPr>
          <w:rFonts w:ascii="Times New Roman" w:hAnsi="Times New Roman"/>
          <w:sz w:val="24"/>
          <w:szCs w:val="24"/>
        </w:rPr>
        <w:t xml:space="preserve"> not only better protection but</w:t>
      </w:r>
      <w:r w:rsidR="00885139">
        <w:rPr>
          <w:rFonts w:ascii="Times New Roman" w:hAnsi="Times New Roman"/>
          <w:sz w:val="24"/>
          <w:szCs w:val="24"/>
        </w:rPr>
        <w:t xml:space="preserve"> also greater </w:t>
      </w:r>
      <w:r>
        <w:rPr>
          <w:rFonts w:ascii="Times New Roman" w:hAnsi="Times New Roman"/>
          <w:sz w:val="24"/>
          <w:szCs w:val="24"/>
        </w:rPr>
        <w:t>comfort and freedom of movement.</w:t>
      </w:r>
    </w:p>
    <w:p w14:paraId="23854EA1" w14:textId="0BBC0A6C" w:rsidR="00F76709" w:rsidRPr="005F1F5B" w:rsidRDefault="00F76709" w:rsidP="00F94285">
      <w:pPr>
        <w:spacing w:after="120" w:line="360" w:lineRule="auto"/>
        <w:rPr>
          <w:rFonts w:ascii="Times New Roman" w:hAnsi="Times New Roman"/>
          <w:sz w:val="24"/>
          <w:szCs w:val="24"/>
          <w:lang w:val="en-US"/>
        </w:rPr>
      </w:pPr>
      <w:proofErr w:type="spellStart"/>
      <w:r>
        <w:rPr>
          <w:rFonts w:ascii="Times New Roman" w:hAnsi="Times New Roman"/>
          <w:sz w:val="24"/>
          <w:szCs w:val="24"/>
        </w:rPr>
        <w:t>Tychem</w:t>
      </w:r>
      <w:proofErr w:type="spellEnd"/>
      <w:r>
        <w:rPr>
          <w:rFonts w:ascii="Times New Roman" w:hAnsi="Times New Roman"/>
          <w:sz w:val="24"/>
          <w:szCs w:val="24"/>
          <w:vertAlign w:val="superscript"/>
        </w:rPr>
        <w:t>®</w:t>
      </w:r>
      <w:r>
        <w:rPr>
          <w:rFonts w:ascii="Times New Roman" w:hAnsi="Times New Roman"/>
          <w:sz w:val="24"/>
          <w:szCs w:val="24"/>
        </w:rPr>
        <w:t xml:space="preserve"> 6000 F </w:t>
      </w:r>
      <w:proofErr w:type="spellStart"/>
      <w:r>
        <w:rPr>
          <w:rFonts w:ascii="Times New Roman" w:hAnsi="Times New Roman"/>
          <w:sz w:val="24"/>
          <w:szCs w:val="24"/>
        </w:rPr>
        <w:t>FaceSeal</w:t>
      </w:r>
      <w:proofErr w:type="spellEnd"/>
      <w:r>
        <w:rPr>
          <w:rFonts w:ascii="Times New Roman" w:hAnsi="Times New Roman"/>
          <w:sz w:val="24"/>
          <w:szCs w:val="24"/>
        </w:rPr>
        <w:t xml:space="preserve"> is the flagship of this line of products. It has a wide </w:t>
      </w:r>
      <w:r w:rsidR="00885139">
        <w:rPr>
          <w:rFonts w:ascii="Times New Roman" w:hAnsi="Times New Roman"/>
          <w:sz w:val="24"/>
          <w:szCs w:val="24"/>
        </w:rPr>
        <w:t xml:space="preserve">rubber seal </w:t>
      </w:r>
      <w:r>
        <w:rPr>
          <w:rFonts w:ascii="Times New Roman" w:hAnsi="Times New Roman"/>
          <w:sz w:val="24"/>
          <w:szCs w:val="24"/>
        </w:rPr>
        <w:t>('</w:t>
      </w:r>
      <w:proofErr w:type="spellStart"/>
      <w:r>
        <w:rPr>
          <w:rFonts w:ascii="Times New Roman" w:hAnsi="Times New Roman"/>
          <w:sz w:val="24"/>
          <w:szCs w:val="24"/>
        </w:rPr>
        <w:t>FaceSeal</w:t>
      </w:r>
      <w:proofErr w:type="spellEnd"/>
      <w:r>
        <w:rPr>
          <w:rFonts w:ascii="Times New Roman" w:hAnsi="Times New Roman"/>
          <w:sz w:val="24"/>
          <w:szCs w:val="24"/>
        </w:rPr>
        <w:t xml:space="preserve">') </w:t>
      </w:r>
      <w:r w:rsidR="00885139">
        <w:rPr>
          <w:rFonts w:ascii="Times New Roman" w:hAnsi="Times New Roman"/>
          <w:sz w:val="24"/>
          <w:szCs w:val="24"/>
        </w:rPr>
        <w:t xml:space="preserve">around </w:t>
      </w:r>
      <w:r>
        <w:rPr>
          <w:rFonts w:ascii="Times New Roman" w:hAnsi="Times New Roman"/>
          <w:sz w:val="24"/>
          <w:szCs w:val="24"/>
        </w:rPr>
        <w:t xml:space="preserve">the hood, which </w:t>
      </w:r>
      <w:r w:rsidR="00885139">
        <w:rPr>
          <w:rFonts w:ascii="Times New Roman" w:hAnsi="Times New Roman"/>
          <w:sz w:val="24"/>
          <w:szCs w:val="24"/>
        </w:rPr>
        <w:t xml:space="preserve">fits closely </w:t>
      </w:r>
      <w:r>
        <w:rPr>
          <w:rFonts w:ascii="Times New Roman" w:hAnsi="Times New Roman"/>
          <w:sz w:val="24"/>
          <w:szCs w:val="24"/>
        </w:rPr>
        <w:t xml:space="preserve">against </w:t>
      </w:r>
      <w:r w:rsidR="00885139">
        <w:rPr>
          <w:rFonts w:ascii="Times New Roman" w:hAnsi="Times New Roman"/>
          <w:sz w:val="24"/>
          <w:szCs w:val="24"/>
        </w:rPr>
        <w:t>a full-face mask, ensuring</w:t>
      </w:r>
      <w:r w:rsidR="0093070C">
        <w:rPr>
          <w:rFonts w:ascii="Times New Roman" w:hAnsi="Times New Roman"/>
          <w:sz w:val="24"/>
          <w:szCs w:val="24"/>
        </w:rPr>
        <w:t xml:space="preserve"> a</w:t>
      </w:r>
      <w:r w:rsidR="00885139">
        <w:rPr>
          <w:rFonts w:ascii="Times New Roman" w:hAnsi="Times New Roman"/>
          <w:sz w:val="24"/>
          <w:szCs w:val="24"/>
        </w:rPr>
        <w:t xml:space="preserve"> </w:t>
      </w:r>
      <w:r>
        <w:rPr>
          <w:rFonts w:ascii="Times New Roman" w:hAnsi="Times New Roman"/>
          <w:sz w:val="24"/>
          <w:szCs w:val="24"/>
        </w:rPr>
        <w:t xml:space="preserve">very high </w:t>
      </w:r>
      <w:r w:rsidR="00DA6DFC">
        <w:rPr>
          <w:rFonts w:ascii="Times New Roman" w:hAnsi="Times New Roman"/>
          <w:sz w:val="24"/>
          <w:szCs w:val="24"/>
        </w:rPr>
        <w:t>level of tightnes</w:t>
      </w:r>
      <w:r w:rsidR="00885139">
        <w:rPr>
          <w:rFonts w:ascii="Times New Roman" w:hAnsi="Times New Roman"/>
          <w:sz w:val="24"/>
          <w:szCs w:val="24"/>
        </w:rPr>
        <w:t>s</w:t>
      </w:r>
      <w:r>
        <w:rPr>
          <w:rFonts w:ascii="Times New Roman" w:hAnsi="Times New Roman"/>
          <w:sz w:val="24"/>
          <w:szCs w:val="24"/>
        </w:rPr>
        <w:t xml:space="preserve"> which cannot be achieved with conventional </w:t>
      </w:r>
      <w:r w:rsidR="00885139">
        <w:rPr>
          <w:rFonts w:ascii="Times New Roman" w:hAnsi="Times New Roman"/>
          <w:sz w:val="24"/>
          <w:szCs w:val="24"/>
        </w:rPr>
        <w:t>taping</w:t>
      </w:r>
      <w:r>
        <w:rPr>
          <w:rFonts w:ascii="Times New Roman" w:hAnsi="Times New Roman"/>
          <w:sz w:val="24"/>
          <w:szCs w:val="24"/>
        </w:rPr>
        <w:t xml:space="preserve">. This model is easy to put on and take off thanks to its </w:t>
      </w:r>
      <w:r w:rsidR="00885139">
        <w:rPr>
          <w:rFonts w:ascii="Times New Roman" w:hAnsi="Times New Roman"/>
          <w:sz w:val="24"/>
          <w:szCs w:val="24"/>
        </w:rPr>
        <w:t xml:space="preserve">rear </w:t>
      </w:r>
      <w:r>
        <w:rPr>
          <w:rFonts w:ascii="Times New Roman" w:hAnsi="Times New Roman"/>
          <w:sz w:val="24"/>
          <w:szCs w:val="24"/>
        </w:rPr>
        <w:t xml:space="preserve">entry. In addition, the front is free of openings through which hazardous substances could enter the </w:t>
      </w:r>
      <w:r w:rsidR="00425465">
        <w:rPr>
          <w:rFonts w:ascii="Times New Roman" w:hAnsi="Times New Roman"/>
          <w:sz w:val="24"/>
          <w:szCs w:val="24"/>
        </w:rPr>
        <w:t>garment</w:t>
      </w:r>
      <w:r>
        <w:rPr>
          <w:rFonts w:ascii="Times New Roman" w:hAnsi="Times New Roman"/>
          <w:sz w:val="24"/>
          <w:szCs w:val="24"/>
        </w:rPr>
        <w:t xml:space="preserve">. Other </w:t>
      </w:r>
      <w:r w:rsidRPr="00524A41">
        <w:rPr>
          <w:rFonts w:ascii="Times New Roman" w:hAnsi="Times New Roman"/>
          <w:sz w:val="24"/>
          <w:szCs w:val="24"/>
        </w:rPr>
        <w:t>safety</w:t>
      </w:r>
      <w:r>
        <w:rPr>
          <w:rFonts w:ascii="Times New Roman" w:hAnsi="Times New Roman"/>
          <w:sz w:val="24"/>
          <w:szCs w:val="24"/>
        </w:rPr>
        <w:t xml:space="preserve">-enhancing features include the chemical-resistant </w:t>
      </w:r>
      <w:proofErr w:type="spellStart"/>
      <w:r>
        <w:rPr>
          <w:rFonts w:ascii="Times New Roman" w:hAnsi="Times New Roman"/>
          <w:sz w:val="24"/>
          <w:szCs w:val="24"/>
        </w:rPr>
        <w:t>undergloves</w:t>
      </w:r>
      <w:proofErr w:type="spellEnd"/>
      <w:r>
        <w:rPr>
          <w:rFonts w:ascii="Times New Roman" w:hAnsi="Times New Roman"/>
          <w:sz w:val="24"/>
          <w:szCs w:val="24"/>
        </w:rPr>
        <w:t xml:space="preserve"> and integrated socks with knee-high boot covers.</w:t>
      </w:r>
    </w:p>
    <w:p w14:paraId="4C264C22" w14:textId="1ED91589" w:rsidR="00686A6D" w:rsidRPr="005F1F5B" w:rsidRDefault="00686A6D" w:rsidP="00F94285">
      <w:pPr>
        <w:spacing w:after="120" w:line="360" w:lineRule="auto"/>
        <w:rPr>
          <w:rFonts w:ascii="Times New Roman" w:hAnsi="Times New Roman"/>
          <w:b/>
          <w:sz w:val="24"/>
          <w:szCs w:val="24"/>
          <w:lang w:val="en-US"/>
        </w:rPr>
      </w:pPr>
      <w:r>
        <w:rPr>
          <w:rFonts w:ascii="Times New Roman" w:hAnsi="Times New Roman"/>
          <w:b/>
          <w:sz w:val="24"/>
          <w:szCs w:val="24"/>
        </w:rPr>
        <w:t xml:space="preserve">Comprehensive protective clothing </w:t>
      </w:r>
      <w:r w:rsidR="00885139">
        <w:rPr>
          <w:rFonts w:ascii="Times New Roman" w:hAnsi="Times New Roman"/>
          <w:b/>
          <w:sz w:val="24"/>
          <w:szCs w:val="24"/>
        </w:rPr>
        <w:t xml:space="preserve">range </w:t>
      </w:r>
      <w:r>
        <w:rPr>
          <w:rFonts w:ascii="Times New Roman" w:hAnsi="Times New Roman"/>
          <w:b/>
          <w:sz w:val="24"/>
          <w:szCs w:val="24"/>
        </w:rPr>
        <w:t>for controlled environments</w:t>
      </w:r>
    </w:p>
    <w:p w14:paraId="7443966E" w14:textId="7A1038B4" w:rsidR="00EB4E02" w:rsidRDefault="00282343" w:rsidP="00F94285">
      <w:pPr>
        <w:spacing w:after="120" w:line="360" w:lineRule="auto"/>
        <w:rPr>
          <w:rFonts w:ascii="Times New Roman" w:hAnsi="Times New Roman"/>
          <w:sz w:val="24"/>
          <w:szCs w:val="24"/>
          <w:lang w:val="en-US"/>
        </w:rPr>
      </w:pPr>
      <w:r>
        <w:rPr>
          <w:rFonts w:ascii="Times New Roman" w:hAnsi="Times New Roman"/>
          <w:sz w:val="24"/>
          <w:szCs w:val="24"/>
        </w:rPr>
        <w:t>The Tyvek</w:t>
      </w:r>
      <w:r>
        <w:rPr>
          <w:rFonts w:ascii="Times New Roman" w:hAnsi="Times New Roman"/>
          <w:sz w:val="24"/>
          <w:szCs w:val="24"/>
          <w:vertAlign w:val="superscript"/>
        </w:rPr>
        <w:t>®</w:t>
      </w:r>
      <w:r>
        <w:rPr>
          <w:rFonts w:ascii="Times New Roman" w:hAnsi="Times New Roman"/>
          <w:sz w:val="24"/>
          <w:szCs w:val="24"/>
        </w:rPr>
        <w:t xml:space="preserve"> </w:t>
      </w:r>
      <w:proofErr w:type="spellStart"/>
      <w:r>
        <w:rPr>
          <w:rFonts w:ascii="Times New Roman" w:hAnsi="Times New Roman"/>
          <w:sz w:val="24"/>
          <w:szCs w:val="24"/>
        </w:rPr>
        <w:t>IsoClean</w:t>
      </w:r>
      <w:proofErr w:type="spellEnd"/>
      <w:r>
        <w:rPr>
          <w:rFonts w:ascii="Times New Roman" w:hAnsi="Times New Roman"/>
          <w:sz w:val="24"/>
          <w:szCs w:val="24"/>
          <w:vertAlign w:val="superscript"/>
        </w:rPr>
        <w:t>®</w:t>
      </w:r>
      <w:r>
        <w:rPr>
          <w:rFonts w:ascii="Times New Roman" w:hAnsi="Times New Roman"/>
          <w:sz w:val="24"/>
          <w:szCs w:val="24"/>
        </w:rPr>
        <w:t xml:space="preserve"> line of products, designed especially for </w:t>
      </w:r>
      <w:r w:rsidR="00885139">
        <w:rPr>
          <w:rFonts w:ascii="Times New Roman" w:hAnsi="Times New Roman"/>
          <w:sz w:val="24"/>
          <w:szCs w:val="24"/>
        </w:rPr>
        <w:t xml:space="preserve">use </w:t>
      </w:r>
      <w:r>
        <w:rPr>
          <w:rFonts w:ascii="Times New Roman" w:hAnsi="Times New Roman"/>
          <w:sz w:val="24"/>
          <w:szCs w:val="24"/>
        </w:rPr>
        <w:t xml:space="preserve">in clean rooms, is new to the DuPont </w:t>
      </w:r>
      <w:r w:rsidR="00885139">
        <w:rPr>
          <w:rFonts w:ascii="Times New Roman" w:hAnsi="Times New Roman"/>
          <w:sz w:val="24"/>
          <w:szCs w:val="24"/>
        </w:rPr>
        <w:t>product range</w:t>
      </w:r>
      <w:r>
        <w:rPr>
          <w:rFonts w:ascii="Times New Roman" w:hAnsi="Times New Roman"/>
          <w:sz w:val="24"/>
          <w:szCs w:val="24"/>
        </w:rPr>
        <w:t xml:space="preserve">. It </w:t>
      </w:r>
      <w:r w:rsidR="00885139">
        <w:rPr>
          <w:rFonts w:ascii="Times New Roman" w:hAnsi="Times New Roman"/>
          <w:sz w:val="24"/>
          <w:szCs w:val="24"/>
        </w:rPr>
        <w:t xml:space="preserve">includes </w:t>
      </w:r>
      <w:r>
        <w:rPr>
          <w:rFonts w:ascii="Times New Roman" w:hAnsi="Times New Roman"/>
          <w:sz w:val="24"/>
          <w:szCs w:val="24"/>
        </w:rPr>
        <w:t xml:space="preserve">CE-certified </w:t>
      </w:r>
      <w:r w:rsidR="00885139">
        <w:rPr>
          <w:rFonts w:ascii="Times New Roman" w:hAnsi="Times New Roman"/>
          <w:sz w:val="24"/>
          <w:szCs w:val="24"/>
        </w:rPr>
        <w:t xml:space="preserve">coveralls, </w:t>
      </w:r>
      <w:proofErr w:type="spellStart"/>
      <w:r w:rsidR="00885139">
        <w:rPr>
          <w:rFonts w:ascii="Times New Roman" w:hAnsi="Times New Roman"/>
          <w:sz w:val="24"/>
          <w:szCs w:val="24"/>
        </w:rPr>
        <w:t>labcoats</w:t>
      </w:r>
      <w:proofErr w:type="spellEnd"/>
      <w:r w:rsidR="00885139">
        <w:rPr>
          <w:rFonts w:ascii="Times New Roman" w:hAnsi="Times New Roman"/>
          <w:sz w:val="24"/>
          <w:szCs w:val="24"/>
        </w:rPr>
        <w:t>, sleeves, boot covers</w:t>
      </w:r>
      <w:r>
        <w:rPr>
          <w:rFonts w:ascii="Times New Roman" w:hAnsi="Times New Roman"/>
          <w:sz w:val="24"/>
          <w:szCs w:val="24"/>
        </w:rPr>
        <w:t>, hoods and masks. All Tyvek</w:t>
      </w:r>
      <w:r>
        <w:rPr>
          <w:rFonts w:ascii="Times New Roman" w:hAnsi="Times New Roman"/>
          <w:sz w:val="24"/>
          <w:szCs w:val="24"/>
          <w:vertAlign w:val="superscript"/>
        </w:rPr>
        <w:t>®</w:t>
      </w:r>
      <w:r>
        <w:rPr>
          <w:rFonts w:ascii="Times New Roman" w:hAnsi="Times New Roman"/>
          <w:sz w:val="24"/>
          <w:szCs w:val="24"/>
        </w:rPr>
        <w:t xml:space="preserve"> </w:t>
      </w:r>
      <w:proofErr w:type="spellStart"/>
      <w:r>
        <w:rPr>
          <w:rFonts w:ascii="Times New Roman" w:hAnsi="Times New Roman"/>
          <w:sz w:val="24"/>
          <w:szCs w:val="24"/>
        </w:rPr>
        <w:t>IsoClean</w:t>
      </w:r>
      <w:proofErr w:type="spellEnd"/>
      <w:r>
        <w:rPr>
          <w:rFonts w:ascii="Times New Roman" w:hAnsi="Times New Roman"/>
          <w:sz w:val="24"/>
          <w:szCs w:val="24"/>
          <w:vertAlign w:val="superscript"/>
        </w:rPr>
        <w:t>®</w:t>
      </w:r>
      <w:r>
        <w:rPr>
          <w:rFonts w:ascii="Times New Roman" w:hAnsi="Times New Roman"/>
          <w:sz w:val="24"/>
          <w:szCs w:val="24"/>
        </w:rPr>
        <w:t xml:space="preserve"> products are </w:t>
      </w:r>
      <w:proofErr w:type="gramStart"/>
      <w:r>
        <w:rPr>
          <w:rFonts w:ascii="Times New Roman" w:hAnsi="Times New Roman"/>
          <w:sz w:val="24"/>
          <w:szCs w:val="24"/>
        </w:rPr>
        <w:t>produced,</w:t>
      </w:r>
      <w:proofErr w:type="gramEnd"/>
      <w:r>
        <w:rPr>
          <w:rFonts w:ascii="Times New Roman" w:hAnsi="Times New Roman"/>
          <w:sz w:val="24"/>
          <w:szCs w:val="24"/>
        </w:rPr>
        <w:t xml:space="preserve"> packaged and certified according to European and international standards. They offer an advantageous combination of protection, quality, </w:t>
      </w:r>
      <w:proofErr w:type="gramStart"/>
      <w:r w:rsidR="00B92A18">
        <w:rPr>
          <w:rFonts w:ascii="Times New Roman" w:hAnsi="Times New Roman"/>
          <w:sz w:val="24"/>
          <w:szCs w:val="24"/>
        </w:rPr>
        <w:t>comfort</w:t>
      </w:r>
      <w:proofErr w:type="gramEnd"/>
      <w:r w:rsidR="00B92A18">
        <w:rPr>
          <w:rFonts w:ascii="Times New Roman" w:hAnsi="Times New Roman"/>
          <w:sz w:val="24"/>
          <w:szCs w:val="24"/>
        </w:rPr>
        <w:t xml:space="preserve"> </w:t>
      </w:r>
      <w:r>
        <w:rPr>
          <w:rFonts w:ascii="Times New Roman" w:hAnsi="Times New Roman"/>
          <w:sz w:val="24"/>
          <w:szCs w:val="24"/>
        </w:rPr>
        <w:t xml:space="preserve">and contamination control. They are available in three </w:t>
      </w:r>
      <w:r w:rsidR="00B92A18">
        <w:rPr>
          <w:rFonts w:ascii="Times New Roman" w:hAnsi="Times New Roman"/>
          <w:sz w:val="24"/>
          <w:szCs w:val="24"/>
        </w:rPr>
        <w:t>variants</w:t>
      </w:r>
      <w:r>
        <w:rPr>
          <w:rFonts w:ascii="Times New Roman" w:hAnsi="Times New Roman"/>
          <w:sz w:val="24"/>
          <w:szCs w:val="24"/>
        </w:rPr>
        <w:t>:</w:t>
      </w:r>
    </w:p>
    <w:p w14:paraId="5FEEF13F" w14:textId="002EA055" w:rsidR="00B66F75" w:rsidRPr="005F1F5B" w:rsidRDefault="00B92A18" w:rsidP="00B66F75">
      <w:pPr>
        <w:pStyle w:val="Listenabsatz"/>
        <w:numPr>
          <w:ilvl w:val="0"/>
          <w:numId w:val="1"/>
        </w:numPr>
        <w:spacing w:after="120" w:line="360" w:lineRule="auto"/>
        <w:rPr>
          <w:rFonts w:ascii="Times New Roman" w:hAnsi="Times New Roman"/>
          <w:sz w:val="24"/>
          <w:szCs w:val="24"/>
          <w:lang w:val="en-US"/>
        </w:rPr>
      </w:pPr>
      <w:r>
        <w:rPr>
          <w:rFonts w:ascii="Times New Roman" w:hAnsi="Times New Roman"/>
          <w:sz w:val="24"/>
          <w:szCs w:val="24"/>
        </w:rPr>
        <w:t>clean-processed and sterile</w:t>
      </w:r>
      <w:r w:rsidR="00404ABF">
        <w:rPr>
          <w:rFonts w:ascii="Times New Roman" w:hAnsi="Times New Roman"/>
          <w:sz w:val="24"/>
          <w:szCs w:val="24"/>
        </w:rPr>
        <w:t xml:space="preserve"> – sterilized with gamma rays (SAL 10</w:t>
      </w:r>
      <w:r w:rsidR="00404ABF">
        <w:rPr>
          <w:rFonts w:ascii="Times New Roman" w:hAnsi="Times New Roman"/>
          <w:sz w:val="24"/>
          <w:szCs w:val="24"/>
          <w:vertAlign w:val="superscript"/>
        </w:rPr>
        <w:t>-6</w:t>
      </w:r>
      <w:r w:rsidR="00404ABF">
        <w:rPr>
          <w:rFonts w:ascii="Times New Roman" w:hAnsi="Times New Roman"/>
          <w:sz w:val="24"/>
          <w:szCs w:val="24"/>
        </w:rPr>
        <w:t xml:space="preserve">), specially processed to ensure a minimum particle </w:t>
      </w:r>
      <w:r>
        <w:rPr>
          <w:rFonts w:ascii="Times New Roman" w:hAnsi="Times New Roman"/>
          <w:sz w:val="24"/>
          <w:szCs w:val="24"/>
        </w:rPr>
        <w:t xml:space="preserve">release </w:t>
      </w:r>
      <w:r w:rsidR="00404ABF">
        <w:rPr>
          <w:rFonts w:ascii="Times New Roman" w:hAnsi="Times New Roman"/>
          <w:sz w:val="24"/>
          <w:szCs w:val="24"/>
        </w:rPr>
        <w:t>and packaged in an ISO Class 4 clean room</w:t>
      </w:r>
    </w:p>
    <w:p w14:paraId="6CA9DE51" w14:textId="17C99E85" w:rsidR="00A60D41" w:rsidRPr="005F1F5B" w:rsidRDefault="00B92A18" w:rsidP="00B66F75">
      <w:pPr>
        <w:pStyle w:val="Listenabsatz"/>
        <w:numPr>
          <w:ilvl w:val="0"/>
          <w:numId w:val="1"/>
        </w:numPr>
        <w:spacing w:after="120" w:line="360" w:lineRule="auto"/>
        <w:rPr>
          <w:rFonts w:ascii="Times New Roman" w:hAnsi="Times New Roman"/>
          <w:sz w:val="24"/>
          <w:szCs w:val="24"/>
          <w:lang w:val="en-US"/>
        </w:rPr>
      </w:pPr>
      <w:r>
        <w:rPr>
          <w:rFonts w:ascii="Times New Roman" w:hAnsi="Times New Roman"/>
          <w:sz w:val="24"/>
          <w:szCs w:val="24"/>
        </w:rPr>
        <w:t xml:space="preserve">sterile </w:t>
      </w:r>
      <w:r w:rsidR="00A60D41">
        <w:rPr>
          <w:rFonts w:ascii="Times New Roman" w:hAnsi="Times New Roman"/>
          <w:sz w:val="24"/>
          <w:szCs w:val="24"/>
        </w:rPr>
        <w:t>– sterilized with gamma rays (SAL 10</w:t>
      </w:r>
      <w:r w:rsidR="00A60D41">
        <w:rPr>
          <w:rFonts w:ascii="Times New Roman" w:hAnsi="Times New Roman"/>
          <w:sz w:val="24"/>
          <w:szCs w:val="24"/>
          <w:vertAlign w:val="superscript"/>
        </w:rPr>
        <w:t>-6</w:t>
      </w:r>
      <w:r w:rsidR="00A60D41">
        <w:rPr>
          <w:rFonts w:ascii="Times New Roman" w:hAnsi="Times New Roman"/>
          <w:sz w:val="24"/>
          <w:szCs w:val="24"/>
        </w:rPr>
        <w:t>)</w:t>
      </w:r>
    </w:p>
    <w:p w14:paraId="4BC2C0DC" w14:textId="63D54F3B" w:rsidR="00A60D41" w:rsidRPr="00000B52" w:rsidRDefault="00B92A18" w:rsidP="00B66F75">
      <w:pPr>
        <w:pStyle w:val="Listenabsatz"/>
        <w:numPr>
          <w:ilvl w:val="0"/>
          <w:numId w:val="1"/>
        </w:numPr>
        <w:spacing w:after="120" w:line="360" w:lineRule="auto"/>
        <w:rPr>
          <w:rFonts w:ascii="Times New Roman" w:hAnsi="Times New Roman"/>
          <w:sz w:val="24"/>
          <w:szCs w:val="24"/>
          <w:lang w:val="en-US"/>
        </w:rPr>
      </w:pPr>
      <w:r>
        <w:rPr>
          <w:rFonts w:ascii="Times New Roman" w:hAnsi="Times New Roman"/>
          <w:sz w:val="24"/>
          <w:szCs w:val="24"/>
        </w:rPr>
        <w:t xml:space="preserve">bulk packed </w:t>
      </w:r>
      <w:r w:rsidR="00A60D41">
        <w:rPr>
          <w:rFonts w:ascii="Times New Roman" w:hAnsi="Times New Roman"/>
          <w:sz w:val="24"/>
          <w:szCs w:val="24"/>
        </w:rPr>
        <w:t>and non-</w:t>
      </w:r>
      <w:r>
        <w:rPr>
          <w:rFonts w:ascii="Times New Roman" w:hAnsi="Times New Roman"/>
          <w:sz w:val="24"/>
          <w:szCs w:val="24"/>
        </w:rPr>
        <w:t>sterile</w:t>
      </w:r>
    </w:p>
    <w:p w14:paraId="096DA672" w14:textId="77777777" w:rsidR="00D90327" w:rsidRPr="005F1F5B" w:rsidRDefault="00D90327" w:rsidP="006A0246">
      <w:pPr>
        <w:keepNext/>
        <w:spacing w:after="120" w:line="360" w:lineRule="auto"/>
        <w:rPr>
          <w:rFonts w:ascii="Times New Roman" w:hAnsi="Times New Roman"/>
          <w:b/>
          <w:sz w:val="24"/>
          <w:szCs w:val="24"/>
          <w:lang w:val="en-US"/>
        </w:rPr>
      </w:pPr>
      <w:r>
        <w:rPr>
          <w:rFonts w:ascii="Times New Roman" w:hAnsi="Times New Roman"/>
          <w:b/>
          <w:sz w:val="24"/>
          <w:szCs w:val="24"/>
        </w:rPr>
        <w:t>50 years of Tyvek</w:t>
      </w:r>
      <w:r>
        <w:rPr>
          <w:rFonts w:ascii="Times New Roman" w:hAnsi="Times New Roman"/>
          <w:b/>
          <w:sz w:val="24"/>
          <w:szCs w:val="24"/>
          <w:vertAlign w:val="superscript"/>
        </w:rPr>
        <w:t>®</w:t>
      </w:r>
      <w:r>
        <w:rPr>
          <w:rFonts w:ascii="Times New Roman" w:hAnsi="Times New Roman"/>
          <w:b/>
          <w:sz w:val="24"/>
          <w:szCs w:val="24"/>
        </w:rPr>
        <w:t xml:space="preserve">, </w:t>
      </w:r>
      <w:proofErr w:type="spellStart"/>
      <w:r>
        <w:rPr>
          <w:rFonts w:ascii="Times New Roman" w:hAnsi="Times New Roman"/>
          <w:b/>
          <w:sz w:val="24"/>
          <w:szCs w:val="24"/>
        </w:rPr>
        <w:t>Nomex</w:t>
      </w:r>
      <w:proofErr w:type="spellEnd"/>
      <w:r>
        <w:rPr>
          <w:rFonts w:ascii="Times New Roman" w:hAnsi="Times New Roman"/>
          <w:b/>
          <w:sz w:val="24"/>
          <w:szCs w:val="24"/>
          <w:vertAlign w:val="superscript"/>
        </w:rPr>
        <w:t xml:space="preserve">® </w:t>
      </w:r>
      <w:r>
        <w:rPr>
          <w:rFonts w:ascii="Times New Roman" w:hAnsi="Times New Roman"/>
          <w:b/>
          <w:sz w:val="24"/>
          <w:szCs w:val="24"/>
        </w:rPr>
        <w:t>and Kevlar</w:t>
      </w:r>
      <w:r>
        <w:rPr>
          <w:rFonts w:ascii="Times New Roman" w:hAnsi="Times New Roman"/>
          <w:b/>
          <w:sz w:val="24"/>
          <w:szCs w:val="24"/>
          <w:vertAlign w:val="superscript"/>
        </w:rPr>
        <w:t>®</w:t>
      </w:r>
    </w:p>
    <w:p w14:paraId="4E9713D1" w14:textId="66D02922" w:rsidR="00B832B0" w:rsidRPr="005F1F5B" w:rsidRDefault="003F7A2D" w:rsidP="00F31D1D">
      <w:pPr>
        <w:spacing w:after="120" w:line="360" w:lineRule="auto"/>
        <w:rPr>
          <w:rFonts w:ascii="Times New Roman" w:hAnsi="Times New Roman"/>
          <w:sz w:val="24"/>
          <w:szCs w:val="24"/>
          <w:lang w:val="en-US"/>
        </w:rPr>
      </w:pPr>
      <w:r>
        <w:rPr>
          <w:rFonts w:ascii="Times New Roman" w:hAnsi="Times New Roman"/>
          <w:sz w:val="24"/>
          <w:szCs w:val="24"/>
        </w:rPr>
        <w:t>At this A+A trade fair, the company also celebrates the 50th anniversary of its Tyvek</w:t>
      </w:r>
      <w:r>
        <w:rPr>
          <w:rFonts w:ascii="Times New Roman" w:hAnsi="Times New Roman"/>
          <w:sz w:val="24"/>
          <w:szCs w:val="24"/>
          <w:vertAlign w:val="superscript"/>
        </w:rPr>
        <w:t>®</w:t>
      </w:r>
      <w:r>
        <w:rPr>
          <w:rFonts w:ascii="Times New Roman" w:hAnsi="Times New Roman"/>
          <w:sz w:val="24"/>
          <w:szCs w:val="24"/>
        </w:rPr>
        <w:t xml:space="preserve">, </w:t>
      </w:r>
      <w:proofErr w:type="spellStart"/>
      <w:r>
        <w:rPr>
          <w:rFonts w:ascii="Times New Roman" w:hAnsi="Times New Roman"/>
          <w:sz w:val="24"/>
          <w:szCs w:val="24"/>
        </w:rPr>
        <w:t>Nomex</w:t>
      </w:r>
      <w:proofErr w:type="spellEnd"/>
      <w:r>
        <w:rPr>
          <w:rFonts w:ascii="Times New Roman" w:hAnsi="Times New Roman"/>
          <w:sz w:val="24"/>
          <w:szCs w:val="24"/>
          <w:vertAlign w:val="superscript"/>
        </w:rPr>
        <w:t>®</w:t>
      </w:r>
      <w:r>
        <w:rPr>
          <w:rFonts w:ascii="Times New Roman" w:hAnsi="Times New Roman"/>
          <w:sz w:val="24"/>
          <w:szCs w:val="24"/>
        </w:rPr>
        <w:t xml:space="preserve"> and Kevlar</w:t>
      </w:r>
      <w:r>
        <w:rPr>
          <w:rFonts w:ascii="Times New Roman" w:hAnsi="Times New Roman"/>
          <w:sz w:val="24"/>
          <w:szCs w:val="24"/>
          <w:vertAlign w:val="superscript"/>
        </w:rPr>
        <w:t>®</w:t>
      </w:r>
      <w:r w:rsidR="00186910">
        <w:rPr>
          <w:rFonts w:ascii="Times New Roman" w:hAnsi="Times New Roman"/>
          <w:sz w:val="24"/>
          <w:szCs w:val="24"/>
        </w:rPr>
        <w:t xml:space="preserve"> brands</w:t>
      </w:r>
      <w:r>
        <w:rPr>
          <w:rFonts w:ascii="Times New Roman" w:hAnsi="Times New Roman"/>
          <w:sz w:val="24"/>
          <w:szCs w:val="24"/>
        </w:rPr>
        <w:t>. Tyvek</w:t>
      </w:r>
      <w:r>
        <w:rPr>
          <w:rFonts w:ascii="Times New Roman" w:hAnsi="Times New Roman"/>
          <w:sz w:val="24"/>
          <w:szCs w:val="24"/>
          <w:vertAlign w:val="superscript"/>
        </w:rPr>
        <w:t>®</w:t>
      </w:r>
      <w:r>
        <w:rPr>
          <w:rFonts w:ascii="Times New Roman" w:hAnsi="Times New Roman"/>
          <w:sz w:val="24"/>
          <w:szCs w:val="24"/>
        </w:rPr>
        <w:t xml:space="preserve"> consists of very finely woven fibres of high density polyethylene (PE-HD) that are </w:t>
      </w:r>
      <w:r w:rsidR="00A70F90">
        <w:rPr>
          <w:rFonts w:ascii="Times New Roman" w:hAnsi="Times New Roman"/>
          <w:sz w:val="24"/>
          <w:szCs w:val="24"/>
        </w:rPr>
        <w:t xml:space="preserve">subjected to </w:t>
      </w:r>
      <w:r>
        <w:rPr>
          <w:rFonts w:ascii="Times New Roman" w:hAnsi="Times New Roman"/>
          <w:sz w:val="24"/>
          <w:szCs w:val="24"/>
        </w:rPr>
        <w:t xml:space="preserve">heat and pressure to </w:t>
      </w:r>
      <w:r w:rsidR="00186910">
        <w:rPr>
          <w:rFonts w:ascii="Times New Roman" w:hAnsi="Times New Roman"/>
          <w:sz w:val="24"/>
          <w:szCs w:val="24"/>
        </w:rPr>
        <w:t xml:space="preserve">form a nonwoven </w:t>
      </w:r>
      <w:r w:rsidR="00524A41">
        <w:rPr>
          <w:rFonts w:ascii="Times New Roman" w:hAnsi="Times New Roman"/>
          <w:sz w:val="24"/>
          <w:szCs w:val="24"/>
        </w:rPr>
        <w:t>material</w:t>
      </w:r>
      <w:r>
        <w:rPr>
          <w:rFonts w:ascii="Times New Roman" w:hAnsi="Times New Roman"/>
          <w:sz w:val="24"/>
          <w:szCs w:val="24"/>
        </w:rPr>
        <w:t xml:space="preserve">. This results in a material that is light, permeable to air and water </w:t>
      </w:r>
      <w:proofErr w:type="gramStart"/>
      <w:r>
        <w:rPr>
          <w:rFonts w:ascii="Times New Roman" w:hAnsi="Times New Roman"/>
          <w:sz w:val="24"/>
          <w:szCs w:val="24"/>
        </w:rPr>
        <w:t>vapour</w:t>
      </w:r>
      <w:proofErr w:type="gramEnd"/>
      <w:r>
        <w:rPr>
          <w:rFonts w:ascii="Times New Roman" w:hAnsi="Times New Roman"/>
          <w:sz w:val="24"/>
          <w:szCs w:val="24"/>
        </w:rPr>
        <w:t xml:space="preserve">, yet simultaneously robust. It has a high tear and abrasion resistance as well </w:t>
      </w:r>
      <w:r w:rsidR="00A70F90">
        <w:rPr>
          <w:rFonts w:ascii="Times New Roman" w:hAnsi="Times New Roman"/>
          <w:sz w:val="24"/>
          <w:szCs w:val="24"/>
        </w:rPr>
        <w:t xml:space="preserve">as </w:t>
      </w:r>
      <w:r w:rsidR="00186910">
        <w:rPr>
          <w:rFonts w:ascii="Times New Roman" w:hAnsi="Times New Roman"/>
          <w:sz w:val="24"/>
          <w:szCs w:val="24"/>
        </w:rPr>
        <w:t xml:space="preserve">providing </w:t>
      </w:r>
      <w:r>
        <w:rPr>
          <w:rFonts w:ascii="Times New Roman" w:hAnsi="Times New Roman"/>
          <w:sz w:val="24"/>
          <w:szCs w:val="24"/>
        </w:rPr>
        <w:t xml:space="preserve">an inherent barrier against dust, </w:t>
      </w:r>
      <w:proofErr w:type="spellStart"/>
      <w:r w:rsidR="00186910">
        <w:rPr>
          <w:rFonts w:ascii="Times New Roman" w:hAnsi="Times New Roman"/>
          <w:sz w:val="24"/>
          <w:szCs w:val="24"/>
        </w:rPr>
        <w:t>pulverulent</w:t>
      </w:r>
      <w:proofErr w:type="spellEnd"/>
      <w:r w:rsidR="00186910">
        <w:rPr>
          <w:rFonts w:ascii="Times New Roman" w:hAnsi="Times New Roman"/>
          <w:sz w:val="24"/>
          <w:szCs w:val="24"/>
        </w:rPr>
        <w:t xml:space="preserve"> </w:t>
      </w:r>
      <w:r>
        <w:rPr>
          <w:rFonts w:ascii="Times New Roman" w:hAnsi="Times New Roman"/>
          <w:sz w:val="24"/>
          <w:szCs w:val="24"/>
        </w:rPr>
        <w:t xml:space="preserve">hazardous substances and numerous water-soluble chemicals. Every day, </w:t>
      </w:r>
      <w:r w:rsidR="00187E08">
        <w:rPr>
          <w:rFonts w:ascii="Times New Roman" w:hAnsi="Times New Roman"/>
          <w:sz w:val="24"/>
          <w:szCs w:val="24"/>
        </w:rPr>
        <w:t xml:space="preserve">coveralls </w:t>
      </w:r>
      <w:r>
        <w:rPr>
          <w:rFonts w:ascii="Times New Roman" w:hAnsi="Times New Roman"/>
          <w:sz w:val="24"/>
          <w:szCs w:val="24"/>
        </w:rPr>
        <w:t>made from Tyvek</w:t>
      </w:r>
      <w:r>
        <w:rPr>
          <w:rFonts w:ascii="Times New Roman" w:hAnsi="Times New Roman"/>
          <w:sz w:val="24"/>
          <w:szCs w:val="24"/>
          <w:vertAlign w:val="superscript"/>
        </w:rPr>
        <w:t xml:space="preserve">® </w:t>
      </w:r>
      <w:r>
        <w:rPr>
          <w:rFonts w:ascii="Times New Roman" w:hAnsi="Times New Roman"/>
          <w:sz w:val="24"/>
          <w:szCs w:val="24"/>
        </w:rPr>
        <w:t>protect millions of people worldwide.</w:t>
      </w:r>
    </w:p>
    <w:p w14:paraId="14E01FCE" w14:textId="2390752B" w:rsidR="00F31D1D" w:rsidRPr="005F1F5B" w:rsidRDefault="00F31D1D" w:rsidP="00F31D1D">
      <w:pPr>
        <w:spacing w:after="120" w:line="360" w:lineRule="auto"/>
        <w:rPr>
          <w:rFonts w:ascii="Times New Roman" w:hAnsi="Times New Roman"/>
          <w:sz w:val="24"/>
          <w:szCs w:val="24"/>
          <w:lang w:val="en-US"/>
        </w:rPr>
      </w:pPr>
      <w:proofErr w:type="spellStart"/>
      <w:r>
        <w:rPr>
          <w:rFonts w:ascii="Times New Roman" w:hAnsi="Times New Roman"/>
          <w:sz w:val="24"/>
          <w:szCs w:val="24"/>
        </w:rPr>
        <w:lastRenderedPageBreak/>
        <w:t>Nomex</w:t>
      </w:r>
      <w:proofErr w:type="spellEnd"/>
      <w:r>
        <w:rPr>
          <w:rFonts w:ascii="Times New Roman" w:hAnsi="Times New Roman"/>
          <w:sz w:val="24"/>
          <w:szCs w:val="24"/>
          <w:vertAlign w:val="superscript"/>
        </w:rPr>
        <w:t>®</w:t>
      </w:r>
      <w:r>
        <w:rPr>
          <w:rFonts w:ascii="Times New Roman" w:hAnsi="Times New Roman"/>
          <w:sz w:val="24"/>
          <w:szCs w:val="24"/>
        </w:rPr>
        <w:t xml:space="preserve"> is an inherently heat and flame resistant fibre. </w:t>
      </w:r>
      <w:r w:rsidR="004D3F75">
        <w:rPr>
          <w:rFonts w:ascii="Times New Roman" w:hAnsi="Times New Roman"/>
          <w:sz w:val="24"/>
          <w:szCs w:val="24"/>
        </w:rPr>
        <w:t>Fabrics</w:t>
      </w:r>
      <w:r>
        <w:rPr>
          <w:rFonts w:ascii="Times New Roman" w:hAnsi="Times New Roman"/>
          <w:sz w:val="24"/>
          <w:szCs w:val="24"/>
        </w:rPr>
        <w:t xml:space="preserve"> made from this material provide the wearer with protection against heat and flames, the effects of </w:t>
      </w:r>
      <w:r w:rsidR="008F4255">
        <w:rPr>
          <w:rFonts w:ascii="Times New Roman" w:hAnsi="Times New Roman"/>
          <w:sz w:val="24"/>
          <w:szCs w:val="24"/>
        </w:rPr>
        <w:t xml:space="preserve">electric arcing </w:t>
      </w:r>
      <w:r>
        <w:rPr>
          <w:rFonts w:ascii="Times New Roman" w:hAnsi="Times New Roman"/>
          <w:sz w:val="24"/>
          <w:szCs w:val="24"/>
        </w:rPr>
        <w:t xml:space="preserve">as well as liquid metal </w:t>
      </w:r>
      <w:r w:rsidR="00820E51">
        <w:rPr>
          <w:rFonts w:ascii="Times New Roman" w:hAnsi="Times New Roman"/>
          <w:sz w:val="24"/>
          <w:szCs w:val="24"/>
        </w:rPr>
        <w:t>splashes</w:t>
      </w:r>
      <w:r>
        <w:rPr>
          <w:rFonts w:ascii="Times New Roman" w:hAnsi="Times New Roman"/>
          <w:sz w:val="24"/>
          <w:szCs w:val="24"/>
        </w:rPr>
        <w:t xml:space="preserve">. Today, more than three million firefighters rely on </w:t>
      </w:r>
      <w:r w:rsidR="00820E51">
        <w:rPr>
          <w:rFonts w:ascii="Times New Roman" w:hAnsi="Times New Roman"/>
          <w:sz w:val="24"/>
          <w:szCs w:val="24"/>
        </w:rPr>
        <w:t xml:space="preserve">turnout gear and </w:t>
      </w:r>
      <w:r w:rsidR="00850606">
        <w:rPr>
          <w:rFonts w:ascii="Times New Roman" w:hAnsi="Times New Roman"/>
          <w:sz w:val="24"/>
          <w:szCs w:val="24"/>
        </w:rPr>
        <w:t>station wear</w:t>
      </w:r>
      <w:r w:rsidR="00820E51">
        <w:rPr>
          <w:rFonts w:ascii="Times New Roman" w:hAnsi="Times New Roman"/>
          <w:sz w:val="24"/>
          <w:szCs w:val="24"/>
        </w:rPr>
        <w:t xml:space="preserve"> </w:t>
      </w:r>
      <w:r>
        <w:rPr>
          <w:rFonts w:ascii="Times New Roman" w:hAnsi="Times New Roman"/>
          <w:sz w:val="24"/>
          <w:szCs w:val="24"/>
        </w:rPr>
        <w:t xml:space="preserve">as well as accessories made out of </w:t>
      </w:r>
      <w:proofErr w:type="spellStart"/>
      <w:r>
        <w:rPr>
          <w:rFonts w:ascii="Times New Roman" w:hAnsi="Times New Roman"/>
          <w:sz w:val="24"/>
          <w:szCs w:val="24"/>
        </w:rPr>
        <w:t>Nomex</w:t>
      </w:r>
      <w:proofErr w:type="spellEnd"/>
      <w:r>
        <w:rPr>
          <w:rFonts w:ascii="Times New Roman" w:hAnsi="Times New Roman"/>
          <w:sz w:val="24"/>
          <w:szCs w:val="24"/>
          <w:vertAlign w:val="superscript"/>
        </w:rPr>
        <w:t>®</w:t>
      </w:r>
      <w:r>
        <w:rPr>
          <w:rFonts w:ascii="Times New Roman" w:hAnsi="Times New Roman"/>
          <w:sz w:val="24"/>
          <w:szCs w:val="24"/>
        </w:rPr>
        <w:t xml:space="preserve"> brand fibres. Clothing made from </w:t>
      </w:r>
      <w:proofErr w:type="spellStart"/>
      <w:r>
        <w:rPr>
          <w:rFonts w:ascii="Times New Roman" w:hAnsi="Times New Roman"/>
          <w:sz w:val="24"/>
          <w:szCs w:val="24"/>
        </w:rPr>
        <w:t>Nomex</w:t>
      </w:r>
      <w:proofErr w:type="spellEnd"/>
      <w:r>
        <w:rPr>
          <w:rFonts w:ascii="Times New Roman" w:hAnsi="Times New Roman"/>
          <w:sz w:val="24"/>
          <w:szCs w:val="24"/>
          <w:vertAlign w:val="superscript"/>
        </w:rPr>
        <w:t>®</w:t>
      </w:r>
      <w:r>
        <w:rPr>
          <w:rFonts w:ascii="Times New Roman" w:hAnsi="Times New Roman"/>
          <w:sz w:val="24"/>
          <w:szCs w:val="24"/>
        </w:rPr>
        <w:t xml:space="preserve"> is also worn by military pilots and combat vehicle crews, racing </w:t>
      </w:r>
      <w:r w:rsidR="00820E51">
        <w:rPr>
          <w:rFonts w:ascii="Times New Roman" w:hAnsi="Times New Roman"/>
          <w:sz w:val="24"/>
          <w:szCs w:val="24"/>
        </w:rPr>
        <w:t xml:space="preserve">drivers </w:t>
      </w:r>
      <w:r>
        <w:rPr>
          <w:rFonts w:ascii="Times New Roman" w:hAnsi="Times New Roman"/>
          <w:sz w:val="24"/>
          <w:szCs w:val="24"/>
        </w:rPr>
        <w:t xml:space="preserve">and </w:t>
      </w:r>
      <w:r w:rsidR="00820E51">
        <w:rPr>
          <w:rFonts w:ascii="Times New Roman" w:hAnsi="Times New Roman"/>
          <w:sz w:val="24"/>
          <w:szCs w:val="24"/>
        </w:rPr>
        <w:t>pit crew</w:t>
      </w:r>
      <w:r w:rsidR="00E960FA">
        <w:rPr>
          <w:rFonts w:ascii="Times New Roman" w:hAnsi="Times New Roman"/>
          <w:sz w:val="24"/>
          <w:szCs w:val="24"/>
        </w:rPr>
        <w:t>s</w:t>
      </w:r>
      <w:r>
        <w:rPr>
          <w:rFonts w:ascii="Times New Roman" w:hAnsi="Times New Roman"/>
          <w:sz w:val="24"/>
          <w:szCs w:val="24"/>
        </w:rPr>
        <w:t>, as well as industrial workers.</w:t>
      </w:r>
    </w:p>
    <w:p w14:paraId="7530E45F" w14:textId="4A4FBB4A" w:rsidR="00B832B0" w:rsidRPr="005F1F5B" w:rsidRDefault="00B832B0" w:rsidP="00F31D1D">
      <w:pPr>
        <w:spacing w:after="120" w:line="360" w:lineRule="auto"/>
        <w:rPr>
          <w:rFonts w:ascii="Times New Roman" w:hAnsi="Times New Roman"/>
          <w:sz w:val="24"/>
          <w:szCs w:val="24"/>
          <w:lang w:val="en-US"/>
        </w:rPr>
      </w:pPr>
      <w:r>
        <w:rPr>
          <w:rFonts w:ascii="Times New Roman" w:hAnsi="Times New Roman"/>
          <w:sz w:val="24"/>
          <w:szCs w:val="24"/>
        </w:rPr>
        <w:t>Kevlar</w:t>
      </w:r>
      <w:r>
        <w:rPr>
          <w:rFonts w:ascii="Times New Roman" w:hAnsi="Times New Roman"/>
          <w:sz w:val="24"/>
          <w:szCs w:val="24"/>
          <w:vertAlign w:val="superscript"/>
        </w:rPr>
        <w:t>®</w:t>
      </w:r>
      <w:r>
        <w:rPr>
          <w:rFonts w:ascii="Times New Roman" w:hAnsi="Times New Roman"/>
          <w:sz w:val="24"/>
          <w:szCs w:val="24"/>
        </w:rPr>
        <w:t xml:space="preserve"> aramid fibres are approximately five times </w:t>
      </w:r>
      <w:r w:rsidR="00820E51">
        <w:rPr>
          <w:rFonts w:ascii="Times New Roman" w:hAnsi="Times New Roman"/>
          <w:sz w:val="24"/>
          <w:szCs w:val="24"/>
        </w:rPr>
        <w:t xml:space="preserve">stronger </w:t>
      </w:r>
      <w:r>
        <w:rPr>
          <w:rFonts w:ascii="Times New Roman" w:hAnsi="Times New Roman"/>
          <w:sz w:val="24"/>
          <w:szCs w:val="24"/>
        </w:rPr>
        <w:t>than steel, very light</w:t>
      </w:r>
      <w:r w:rsidR="00820E51">
        <w:rPr>
          <w:rFonts w:ascii="Times New Roman" w:hAnsi="Times New Roman"/>
          <w:sz w:val="24"/>
          <w:szCs w:val="24"/>
        </w:rPr>
        <w:t xml:space="preserve"> in weight</w:t>
      </w:r>
      <w:r>
        <w:rPr>
          <w:rFonts w:ascii="Times New Roman" w:hAnsi="Times New Roman"/>
          <w:sz w:val="24"/>
          <w:szCs w:val="24"/>
        </w:rPr>
        <w:t xml:space="preserve">, as well as acid and heat resistant. As an essential element of </w:t>
      </w:r>
      <w:r w:rsidR="00820E51">
        <w:rPr>
          <w:rFonts w:ascii="Times New Roman" w:hAnsi="Times New Roman"/>
          <w:sz w:val="24"/>
          <w:szCs w:val="24"/>
        </w:rPr>
        <w:t xml:space="preserve">bullet-proof </w:t>
      </w:r>
      <w:r>
        <w:rPr>
          <w:rFonts w:ascii="Times New Roman" w:hAnsi="Times New Roman"/>
          <w:sz w:val="24"/>
          <w:szCs w:val="24"/>
        </w:rPr>
        <w:t xml:space="preserve">vests and helmets, they </w:t>
      </w:r>
      <w:r w:rsidR="00820E51">
        <w:rPr>
          <w:rFonts w:ascii="Times New Roman" w:hAnsi="Times New Roman"/>
          <w:sz w:val="24"/>
          <w:szCs w:val="24"/>
        </w:rPr>
        <w:t xml:space="preserve">make a day to day contribution </w:t>
      </w:r>
      <w:r>
        <w:rPr>
          <w:rFonts w:ascii="Times New Roman" w:hAnsi="Times New Roman"/>
          <w:sz w:val="24"/>
          <w:szCs w:val="24"/>
        </w:rPr>
        <w:t>to saving the lives of policemen and soldiers. In addition, these fibres are used in numerous other products such as protective clothing, aircraft parts, tyres and cables.</w:t>
      </w:r>
    </w:p>
    <w:p w14:paraId="0040F73E" w14:textId="77777777" w:rsidR="0062213B" w:rsidRPr="006C74A1" w:rsidRDefault="0062213B" w:rsidP="0062213B">
      <w:pPr>
        <w:spacing w:after="120" w:line="360" w:lineRule="auto"/>
        <w:rPr>
          <w:rFonts w:ascii="Times New Roman" w:hAnsi="Times New Roman"/>
          <w:sz w:val="20"/>
          <w:szCs w:val="20"/>
          <w:lang w:val="en-US"/>
        </w:rPr>
      </w:pPr>
      <w:proofErr w:type="gramStart"/>
      <w:r>
        <w:rPr>
          <w:rFonts w:ascii="Times New Roman" w:hAnsi="Times New Roman"/>
          <w:sz w:val="20"/>
          <w:szCs w:val="20"/>
          <w:lang w:val="en-US"/>
        </w:rPr>
        <w:t>More</w:t>
      </w:r>
      <w:r w:rsidRPr="006C74A1">
        <w:rPr>
          <w:rFonts w:ascii="Times New Roman" w:hAnsi="Times New Roman"/>
          <w:sz w:val="20"/>
          <w:szCs w:val="20"/>
          <w:lang w:val="en-US"/>
        </w:rPr>
        <w:t xml:space="preserve"> information</w:t>
      </w:r>
      <w:r>
        <w:rPr>
          <w:rFonts w:ascii="Times New Roman" w:hAnsi="Times New Roman"/>
          <w:sz w:val="20"/>
          <w:szCs w:val="20"/>
          <w:lang w:val="en-US"/>
        </w:rPr>
        <w:t xml:space="preserve"> on</w:t>
      </w:r>
      <w:r w:rsidRPr="006C74A1">
        <w:rPr>
          <w:rFonts w:ascii="Times New Roman" w:hAnsi="Times New Roman"/>
          <w:sz w:val="20"/>
          <w:szCs w:val="20"/>
          <w:lang w:val="en-US"/>
        </w:rPr>
        <w:t xml:space="preserve"> ipp.dupont.com or safespec.dupont.co.uk</w:t>
      </w:r>
      <w:r>
        <w:rPr>
          <w:rFonts w:ascii="Times New Roman" w:hAnsi="Times New Roman"/>
          <w:sz w:val="20"/>
          <w:szCs w:val="20"/>
          <w:lang w:val="en-US"/>
        </w:rPr>
        <w:t>.</w:t>
      </w:r>
      <w:proofErr w:type="gramEnd"/>
    </w:p>
    <w:p w14:paraId="616C0C76" w14:textId="77777777" w:rsidR="00D61F5E" w:rsidRPr="00D61F5E" w:rsidRDefault="00D61F5E" w:rsidP="00D61F5E">
      <w:pPr>
        <w:spacing w:after="0" w:line="240" w:lineRule="auto"/>
        <w:rPr>
          <w:rFonts w:ascii="Times New Roman" w:hAnsi="Times New Roman"/>
          <w:b/>
          <w:bCs/>
          <w:sz w:val="18"/>
          <w:szCs w:val="18"/>
        </w:rPr>
      </w:pPr>
      <w:r w:rsidRPr="00D61F5E">
        <w:rPr>
          <w:rFonts w:ascii="Times New Roman" w:hAnsi="Times New Roman"/>
          <w:b/>
          <w:bCs/>
          <w:sz w:val="18"/>
          <w:szCs w:val="18"/>
        </w:rPr>
        <w:t xml:space="preserve">About </w:t>
      </w:r>
      <w:proofErr w:type="spellStart"/>
      <w:r w:rsidRPr="00D61F5E">
        <w:rPr>
          <w:rFonts w:ascii="Times New Roman" w:hAnsi="Times New Roman"/>
          <w:b/>
          <w:bCs/>
          <w:sz w:val="18"/>
          <w:szCs w:val="18"/>
        </w:rPr>
        <w:t>DowDuPont</w:t>
      </w:r>
      <w:proofErr w:type="spellEnd"/>
    </w:p>
    <w:p w14:paraId="0926F319" w14:textId="77777777" w:rsidR="00D61F5E" w:rsidRDefault="00D61F5E" w:rsidP="00D61F5E">
      <w:pPr>
        <w:spacing w:after="0" w:line="240" w:lineRule="auto"/>
        <w:rPr>
          <w:rFonts w:ascii="Times New Roman" w:hAnsi="Times New Roman"/>
          <w:sz w:val="18"/>
          <w:szCs w:val="18"/>
        </w:rPr>
      </w:pPr>
      <w:proofErr w:type="spellStart"/>
      <w:r w:rsidRPr="00D61F5E">
        <w:rPr>
          <w:rFonts w:ascii="Times New Roman" w:hAnsi="Times New Roman"/>
          <w:sz w:val="18"/>
          <w:szCs w:val="18"/>
        </w:rPr>
        <w:t>DowDuPont</w:t>
      </w:r>
      <w:proofErr w:type="spellEnd"/>
      <w:r w:rsidRPr="00D61F5E">
        <w:rPr>
          <w:rFonts w:ascii="Times New Roman" w:hAnsi="Times New Roman"/>
          <w:sz w:val="18"/>
          <w:szCs w:val="18"/>
        </w:rPr>
        <w:t xml:space="preserve"> (NYSE: DWDP) is a holding company comprised of The Dow Chemical Company and DuPont with the intent to form strong, independent, publicly traded companies in agriculture, materials science and specialty products sectors that will lead their respective industries through productive, science-based innovation to meet the needs of customers and help solve global challenges. For more information, please visit us at </w:t>
      </w:r>
      <w:hyperlink r:id="rId9" w:history="1">
        <w:r w:rsidRPr="00D61F5E">
          <w:rPr>
            <w:rStyle w:val="Hyperlink"/>
            <w:rFonts w:ascii="Times New Roman" w:hAnsi="Times New Roman"/>
            <w:color w:val="0563C1"/>
            <w:sz w:val="18"/>
            <w:szCs w:val="18"/>
          </w:rPr>
          <w:t>www.dow-dupont.com</w:t>
        </w:r>
      </w:hyperlink>
      <w:r w:rsidRPr="00D61F5E">
        <w:rPr>
          <w:rFonts w:ascii="Times New Roman" w:hAnsi="Times New Roman"/>
          <w:sz w:val="18"/>
          <w:szCs w:val="18"/>
        </w:rPr>
        <w:t>.</w:t>
      </w:r>
    </w:p>
    <w:p w14:paraId="10CEFD6E" w14:textId="77777777" w:rsidR="00D61F5E" w:rsidRPr="00D61F5E" w:rsidRDefault="00D61F5E" w:rsidP="00D61F5E">
      <w:pPr>
        <w:spacing w:after="0" w:line="240" w:lineRule="auto"/>
        <w:rPr>
          <w:rFonts w:ascii="Times New Roman" w:hAnsi="Times New Roman"/>
          <w:sz w:val="18"/>
          <w:szCs w:val="18"/>
        </w:rPr>
      </w:pPr>
    </w:p>
    <w:p w14:paraId="3648AC99" w14:textId="77777777" w:rsidR="00D61F5E" w:rsidRPr="00D61F5E" w:rsidRDefault="00D61F5E" w:rsidP="00D61F5E">
      <w:pPr>
        <w:spacing w:after="0" w:line="240" w:lineRule="auto"/>
        <w:rPr>
          <w:rFonts w:ascii="Times New Roman" w:hAnsi="Times New Roman"/>
          <w:b/>
          <w:sz w:val="18"/>
          <w:szCs w:val="18"/>
        </w:rPr>
      </w:pPr>
      <w:r w:rsidRPr="00D61F5E">
        <w:rPr>
          <w:rFonts w:ascii="Times New Roman" w:hAnsi="Times New Roman"/>
          <w:b/>
          <w:sz w:val="18"/>
          <w:szCs w:val="18"/>
        </w:rPr>
        <w:t xml:space="preserve">About </w:t>
      </w:r>
      <w:proofErr w:type="spellStart"/>
      <w:r w:rsidRPr="00D61F5E">
        <w:rPr>
          <w:rFonts w:ascii="Times New Roman" w:hAnsi="Times New Roman"/>
          <w:b/>
          <w:sz w:val="18"/>
          <w:szCs w:val="18"/>
        </w:rPr>
        <w:t>DowDuPont</w:t>
      </w:r>
      <w:proofErr w:type="spellEnd"/>
      <w:r w:rsidRPr="00D61F5E">
        <w:rPr>
          <w:rFonts w:ascii="Times New Roman" w:hAnsi="Times New Roman"/>
          <w:b/>
          <w:sz w:val="18"/>
          <w:szCs w:val="18"/>
        </w:rPr>
        <w:t xml:space="preserve"> Specialty Products Division</w:t>
      </w:r>
    </w:p>
    <w:p w14:paraId="1D122AFF" w14:textId="77777777" w:rsidR="00D61F5E" w:rsidRPr="00D61F5E" w:rsidRDefault="00D61F5E" w:rsidP="00D61F5E">
      <w:pPr>
        <w:spacing w:after="0" w:line="240" w:lineRule="auto"/>
        <w:rPr>
          <w:rFonts w:ascii="Times New Roman" w:hAnsi="Times New Roman"/>
          <w:sz w:val="18"/>
          <w:szCs w:val="18"/>
        </w:rPr>
      </w:pPr>
      <w:proofErr w:type="spellStart"/>
      <w:r w:rsidRPr="00D61F5E">
        <w:rPr>
          <w:rFonts w:ascii="Times New Roman" w:hAnsi="Times New Roman"/>
          <w:sz w:val="18"/>
          <w:szCs w:val="18"/>
        </w:rPr>
        <w:t>DowDuPont</w:t>
      </w:r>
      <w:proofErr w:type="spellEnd"/>
      <w:r w:rsidRPr="00D61F5E">
        <w:rPr>
          <w:rFonts w:ascii="Times New Roman" w:hAnsi="Times New Roman"/>
          <w:sz w:val="18"/>
          <w:szCs w:val="18"/>
        </w:rPr>
        <w:t xml:space="preserve"> Specialty Products, a division of </w:t>
      </w:r>
      <w:proofErr w:type="spellStart"/>
      <w:r w:rsidRPr="00D61F5E">
        <w:rPr>
          <w:rFonts w:ascii="Times New Roman" w:hAnsi="Times New Roman"/>
          <w:sz w:val="18"/>
          <w:szCs w:val="18"/>
        </w:rPr>
        <w:t>DowDuPont</w:t>
      </w:r>
      <w:proofErr w:type="spellEnd"/>
      <w:r w:rsidRPr="00D61F5E">
        <w:rPr>
          <w:rFonts w:ascii="Times New Roman" w:hAnsi="Times New Roman"/>
          <w:sz w:val="18"/>
          <w:szCs w:val="18"/>
        </w:rPr>
        <w:t xml:space="preserve"> (NYSE: DWDP), is a global innovation leader with technology-based materials, ingredients and solutions that help transform industries and everyday life. Our employees apply diverse science and expertise to help customers advance their best ideas and deliver essential innovations in key markets including electronics, transportation, building and construction, health and wellness, food and worker safety. </w:t>
      </w:r>
      <w:proofErr w:type="spellStart"/>
      <w:r w:rsidRPr="00D61F5E">
        <w:rPr>
          <w:rFonts w:ascii="Times New Roman" w:hAnsi="Times New Roman"/>
          <w:sz w:val="18"/>
          <w:szCs w:val="18"/>
        </w:rPr>
        <w:t>DowDuPont</w:t>
      </w:r>
      <w:proofErr w:type="spellEnd"/>
      <w:r w:rsidRPr="00D61F5E">
        <w:rPr>
          <w:rFonts w:ascii="Times New Roman" w:hAnsi="Times New Roman"/>
          <w:sz w:val="18"/>
          <w:szCs w:val="18"/>
        </w:rPr>
        <w:t xml:space="preserve"> intends to separate the Specialty Products division into an independent, publicly traded company. More information can be found www.dow-dupont.com.</w:t>
      </w:r>
    </w:p>
    <w:p w14:paraId="32A13CC9" w14:textId="03AE0221" w:rsidR="007C5415" w:rsidRDefault="00695579" w:rsidP="00695579">
      <w:pPr>
        <w:spacing w:after="120" w:line="240" w:lineRule="auto"/>
        <w:jc w:val="center"/>
        <w:rPr>
          <w:rFonts w:ascii="Times New Roman" w:hAnsi="Times New Roman"/>
          <w:sz w:val="24"/>
          <w:szCs w:val="24"/>
          <w:lang w:val="en-US"/>
        </w:rPr>
      </w:pPr>
      <w:r>
        <w:rPr>
          <w:rFonts w:ascii="Times New Roman" w:hAnsi="Times New Roman"/>
          <w:sz w:val="24"/>
          <w:szCs w:val="24"/>
          <w:lang w:val="en-US"/>
        </w:rPr>
        <w:t>###</w:t>
      </w:r>
    </w:p>
    <w:p w14:paraId="52430D3D" w14:textId="715FCFA6" w:rsidR="00695579" w:rsidRPr="00C92B26" w:rsidRDefault="00695579" w:rsidP="00562A2A">
      <w:pPr>
        <w:spacing w:after="120" w:line="240" w:lineRule="auto"/>
        <w:rPr>
          <w:rFonts w:ascii="Times New Roman" w:hAnsi="Times New Roman"/>
          <w:sz w:val="18"/>
          <w:szCs w:val="18"/>
          <w:lang w:val="en-US"/>
        </w:rPr>
      </w:pPr>
      <w:r w:rsidRPr="00C92B26">
        <w:rPr>
          <w:rFonts w:ascii="Times New Roman" w:hAnsi="Times New Roman"/>
          <w:color w:val="000000"/>
          <w:sz w:val="18"/>
          <w:szCs w:val="18"/>
          <w:lang w:val="en-US"/>
        </w:rPr>
        <w:t>The DuPont Oval logo, DuPont™ and all products denoted with ® or ™ are registered trademarks or trademarks of E.I. du Pont de Nemours and Company or its affiliates.</w:t>
      </w:r>
    </w:p>
    <w:p w14:paraId="6EA5BEDD" w14:textId="77777777" w:rsidR="001C6D36" w:rsidRPr="001C6D36" w:rsidRDefault="004E4B57" w:rsidP="00F94285">
      <w:pPr>
        <w:spacing w:after="120" w:line="240" w:lineRule="auto"/>
        <w:rPr>
          <w:rFonts w:ascii="Times New Roman" w:hAnsi="Times New Roman"/>
          <w:sz w:val="24"/>
          <w:szCs w:val="24"/>
          <w:lang w:val="de-DE"/>
        </w:rPr>
      </w:pPr>
      <w:r>
        <w:rPr>
          <w:rFonts w:ascii="Times New Roman" w:hAnsi="Times New Roman"/>
          <w:noProof/>
          <w:sz w:val="24"/>
          <w:szCs w:val="24"/>
          <w:lang w:val="de-DE" w:eastAsia="de-DE" w:bidi="ar-SA"/>
        </w:rPr>
        <w:drawing>
          <wp:inline distT="0" distB="0" distL="0" distR="0" wp14:anchorId="1BA81092" wp14:editId="0514E7FE">
            <wp:extent cx="3458094" cy="2497026"/>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197_Pre-A+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60973" cy="2499105"/>
                    </a:xfrm>
                    <a:prstGeom prst="rect">
                      <a:avLst/>
                    </a:prstGeom>
                  </pic:spPr>
                </pic:pic>
              </a:graphicData>
            </a:graphic>
          </wp:inline>
        </w:drawing>
      </w:r>
    </w:p>
    <w:p w14:paraId="679807F0" w14:textId="77777777" w:rsidR="00CB04BD" w:rsidRPr="005F1F5B" w:rsidRDefault="00325389" w:rsidP="00F94285">
      <w:pPr>
        <w:spacing w:after="120" w:line="240" w:lineRule="auto"/>
        <w:rPr>
          <w:rFonts w:ascii="Times New Roman" w:hAnsi="Times New Roman"/>
          <w:sz w:val="24"/>
          <w:szCs w:val="24"/>
          <w:lang w:val="en-US"/>
        </w:rPr>
      </w:pPr>
      <w:r>
        <w:rPr>
          <w:rFonts w:ascii="Times New Roman" w:hAnsi="Times New Roman"/>
          <w:sz w:val="24"/>
          <w:szCs w:val="24"/>
        </w:rPr>
        <w:t>Photo: DuPont</w:t>
      </w:r>
    </w:p>
    <w:p w14:paraId="4E757281" w14:textId="6FD0D53B" w:rsidR="001C6D36" w:rsidRPr="005F1F5B" w:rsidRDefault="001C6D36" w:rsidP="001C6D36">
      <w:pPr>
        <w:spacing w:after="120" w:line="240" w:lineRule="auto"/>
        <w:rPr>
          <w:rFonts w:ascii="Times New Roman" w:hAnsi="Times New Roman"/>
          <w:sz w:val="24"/>
          <w:szCs w:val="24"/>
          <w:lang w:val="en-US"/>
        </w:rPr>
      </w:pPr>
      <w:bookmarkStart w:id="0" w:name="_GoBack"/>
      <w:proofErr w:type="spellStart"/>
      <w:r>
        <w:rPr>
          <w:rFonts w:ascii="Times New Roman" w:hAnsi="Times New Roman"/>
          <w:sz w:val="24"/>
          <w:szCs w:val="24"/>
        </w:rPr>
        <w:t>Tychem</w:t>
      </w:r>
      <w:proofErr w:type="spellEnd"/>
      <w:r>
        <w:rPr>
          <w:rFonts w:ascii="Times New Roman" w:hAnsi="Times New Roman"/>
          <w:sz w:val="24"/>
          <w:szCs w:val="24"/>
          <w:vertAlign w:val="superscript"/>
        </w:rPr>
        <w:t>®</w:t>
      </w:r>
      <w:r>
        <w:rPr>
          <w:rFonts w:ascii="Times New Roman" w:hAnsi="Times New Roman"/>
          <w:sz w:val="24"/>
          <w:szCs w:val="24"/>
        </w:rPr>
        <w:t xml:space="preserve"> 6000 F </w:t>
      </w:r>
      <w:proofErr w:type="spellStart"/>
      <w:r>
        <w:rPr>
          <w:rFonts w:ascii="Times New Roman" w:hAnsi="Times New Roman"/>
          <w:sz w:val="24"/>
          <w:szCs w:val="24"/>
        </w:rPr>
        <w:t>FaceSeal</w:t>
      </w:r>
      <w:proofErr w:type="spellEnd"/>
      <w:r>
        <w:rPr>
          <w:rFonts w:ascii="Times New Roman" w:hAnsi="Times New Roman"/>
          <w:sz w:val="24"/>
          <w:szCs w:val="24"/>
        </w:rPr>
        <w:t xml:space="preserve"> (on the left) and Tyvek</w:t>
      </w:r>
      <w:r>
        <w:rPr>
          <w:rFonts w:ascii="Times New Roman" w:hAnsi="Times New Roman"/>
          <w:sz w:val="24"/>
          <w:szCs w:val="24"/>
          <w:vertAlign w:val="superscript"/>
        </w:rPr>
        <w:t>®</w:t>
      </w:r>
      <w:r>
        <w:rPr>
          <w:rFonts w:ascii="Times New Roman" w:hAnsi="Times New Roman"/>
          <w:sz w:val="24"/>
          <w:szCs w:val="24"/>
        </w:rPr>
        <w:t xml:space="preserve"> 500 HV (on the right) are the highlights of DuPont</w:t>
      </w:r>
      <w:r w:rsidR="00820E51">
        <w:rPr>
          <w:rFonts w:ascii="Times New Roman" w:hAnsi="Times New Roman"/>
          <w:sz w:val="24"/>
          <w:szCs w:val="24"/>
        </w:rPr>
        <w:t>'s presence</w:t>
      </w:r>
      <w:r>
        <w:rPr>
          <w:rFonts w:ascii="Times New Roman" w:hAnsi="Times New Roman"/>
          <w:sz w:val="24"/>
          <w:szCs w:val="24"/>
        </w:rPr>
        <w:t xml:space="preserve"> at the A+A trade fair.</w:t>
      </w:r>
    </w:p>
    <w:bookmarkEnd w:id="0"/>
    <w:p w14:paraId="0AB6A36C" w14:textId="77777777" w:rsidR="002F16F1" w:rsidRPr="005F1F5B" w:rsidRDefault="002F16F1" w:rsidP="002F16F1">
      <w:pPr>
        <w:pStyle w:val="Fuzeile"/>
        <w:pBdr>
          <w:top w:val="single" w:sz="4" w:space="1" w:color="auto"/>
        </w:pBdr>
        <w:spacing w:after="120" w:line="240" w:lineRule="auto"/>
        <w:rPr>
          <w:rFonts w:ascii="Times New Roman" w:hAnsi="Times New Roman"/>
          <w:i/>
          <w:sz w:val="14"/>
          <w:szCs w:val="14"/>
          <w:lang w:val="en-US"/>
        </w:rPr>
      </w:pPr>
      <w:r>
        <w:rPr>
          <w:rFonts w:ascii="Times New Roman" w:hAnsi="Times New Roman"/>
          <w:i/>
          <w:sz w:val="14"/>
          <w:szCs w:val="14"/>
        </w:rPr>
        <w:t>The use of the material provided here by DuPont (photos, slides, files, etc.) is allowed exclusively for journalistic purposes in connection with the texts provided by DuPont for the same purpose. Its use to illustrate products and/or services of companies other than DuPont is strictly prohibited.</w:t>
      </w:r>
    </w:p>
    <w:sectPr w:rsidR="002F16F1" w:rsidRPr="005F1F5B" w:rsidSect="00695579">
      <w:headerReference w:type="first" r:id="rId11"/>
      <w:pgSz w:w="11907" w:h="16840" w:code="9"/>
      <w:pgMar w:top="1560" w:right="1418" w:bottom="426" w:left="1418" w:header="851" w:footer="175"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2FB36A" w15:done="0"/>
  <w15:commentEx w15:paraId="5002E344" w15:done="0"/>
  <w15:commentEx w15:paraId="19D587EA" w15:done="0"/>
  <w15:commentEx w15:paraId="2FCBD82D" w15:done="0"/>
  <w15:commentEx w15:paraId="3A310AB8" w15:paraIdParent="2FCBD82D" w15:done="0"/>
  <w15:commentEx w15:paraId="0674FC8E" w15:done="0"/>
  <w15:commentEx w15:paraId="5109808B" w15:done="0"/>
  <w15:commentEx w15:paraId="74952DBC" w15:done="0"/>
  <w15:commentEx w15:paraId="1A086BF4" w15:done="0"/>
  <w15:commentEx w15:paraId="50221D6C" w15:done="0"/>
  <w15:commentEx w15:paraId="47CF9166" w15:done="0"/>
  <w15:commentEx w15:paraId="0109D5BE" w15:done="0"/>
  <w15:commentEx w15:paraId="71598BC6" w15:done="0"/>
  <w15:commentEx w15:paraId="13541C27" w15:done="0"/>
  <w15:commentEx w15:paraId="1CC8AE81" w15:done="0"/>
  <w15:commentEx w15:paraId="59DB5664" w15:done="0"/>
  <w15:commentEx w15:paraId="4E8E17C3" w15:done="0"/>
  <w15:commentEx w15:paraId="3C328116" w15:done="0"/>
  <w15:commentEx w15:paraId="788EFC62" w15:done="0"/>
  <w15:commentEx w15:paraId="2075422D" w15:done="0"/>
  <w15:commentEx w15:paraId="4D787484" w15:done="0"/>
  <w15:commentEx w15:paraId="211AC053" w15:done="0"/>
  <w15:commentEx w15:paraId="1A50F7DD" w15:done="0"/>
  <w15:commentEx w15:paraId="2F41863E" w15:done="0"/>
  <w15:commentEx w15:paraId="7FC7D1C2" w15:paraIdParent="2F41863E" w15:done="0"/>
  <w15:commentEx w15:paraId="1D0D0925" w15:done="0"/>
  <w15:commentEx w15:paraId="2FC70C7E" w15:done="0"/>
  <w15:commentEx w15:paraId="023711EC" w15:done="0"/>
  <w15:commentEx w15:paraId="6CACCFCB" w15:paraIdParent="023711EC" w15:done="0"/>
  <w15:commentEx w15:paraId="15B73D8A" w15:done="0"/>
  <w15:commentEx w15:paraId="31C090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2FB36A" w16cid:durableId="1D77A216"/>
  <w16cid:commentId w16cid:paraId="5002E344" w16cid:durableId="1D77A217"/>
  <w16cid:commentId w16cid:paraId="19D587EA" w16cid:durableId="1D77A218"/>
  <w16cid:commentId w16cid:paraId="2FCBD82D" w16cid:durableId="1D77A219"/>
  <w16cid:commentId w16cid:paraId="3A310AB8" w16cid:durableId="1D77A407"/>
  <w16cid:commentId w16cid:paraId="0674FC8E" w16cid:durableId="1D77A56D"/>
  <w16cid:commentId w16cid:paraId="5109808B" w16cid:durableId="1D77A21A"/>
  <w16cid:commentId w16cid:paraId="74952DBC" w16cid:durableId="1D77A21B"/>
  <w16cid:commentId w16cid:paraId="1A086BF4" w16cid:durableId="1D77A21C"/>
  <w16cid:commentId w16cid:paraId="50221D6C" w16cid:durableId="1D77A21D"/>
  <w16cid:commentId w16cid:paraId="47CF9166" w16cid:durableId="1D77A21E"/>
  <w16cid:commentId w16cid:paraId="0109D5BE" w16cid:durableId="1D77A21F"/>
  <w16cid:commentId w16cid:paraId="71598BC6" w16cid:durableId="1D77A220"/>
  <w16cid:commentId w16cid:paraId="13541C27" w16cid:durableId="1D77A221"/>
  <w16cid:commentId w16cid:paraId="1CC8AE81" w16cid:durableId="1D77A222"/>
  <w16cid:commentId w16cid:paraId="59DB5664" w16cid:durableId="1D77A223"/>
  <w16cid:commentId w16cid:paraId="4E8E17C3" w16cid:durableId="1D77A841"/>
  <w16cid:commentId w16cid:paraId="3C328116" w16cid:durableId="1D77A224"/>
  <w16cid:commentId w16cid:paraId="788EFC62" w16cid:durableId="1D77A225"/>
  <w16cid:commentId w16cid:paraId="2075422D" w16cid:durableId="1D77A226"/>
  <w16cid:commentId w16cid:paraId="4D787484" w16cid:durableId="1D77A8D1"/>
  <w16cid:commentId w16cid:paraId="211AC053" w16cid:durableId="1D77A227"/>
  <w16cid:commentId w16cid:paraId="1A50F7DD" w16cid:durableId="1D77A228"/>
  <w16cid:commentId w16cid:paraId="2F41863E" w16cid:durableId="1D77A229"/>
  <w16cid:commentId w16cid:paraId="7FC7D1C2" w16cid:durableId="1D77A991"/>
  <w16cid:commentId w16cid:paraId="1D0D0925" w16cid:durableId="1D77AADB"/>
  <w16cid:commentId w16cid:paraId="2FC70C7E" w16cid:durableId="1D77A22A"/>
  <w16cid:commentId w16cid:paraId="023711EC" w16cid:durableId="1D77A22B"/>
  <w16cid:commentId w16cid:paraId="6CACCFCB" w16cid:durableId="1D77ACA1"/>
  <w16cid:commentId w16cid:paraId="15B73D8A" w16cid:durableId="1D77A22C"/>
  <w16cid:commentId w16cid:paraId="31C09075" w16cid:durableId="1D77A2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3C8BE" w14:textId="77777777" w:rsidR="00134D09" w:rsidRDefault="00134D09" w:rsidP="00FF4343">
      <w:pPr>
        <w:spacing w:after="0" w:line="240" w:lineRule="auto"/>
      </w:pPr>
      <w:r>
        <w:separator/>
      </w:r>
    </w:p>
  </w:endnote>
  <w:endnote w:type="continuationSeparator" w:id="0">
    <w:p w14:paraId="58C52141" w14:textId="77777777" w:rsidR="00134D09" w:rsidRDefault="00134D09" w:rsidP="00FF4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DupontOv">
    <w:panose1 w:val="00000400000000000000"/>
    <w:charset w:val="00"/>
    <w:family w:val="auto"/>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7F892" w14:textId="77777777" w:rsidR="00134D09" w:rsidRDefault="00134D09" w:rsidP="00FF4343">
      <w:pPr>
        <w:spacing w:after="0" w:line="240" w:lineRule="auto"/>
      </w:pPr>
      <w:r>
        <w:separator/>
      </w:r>
    </w:p>
  </w:footnote>
  <w:footnote w:type="continuationSeparator" w:id="0">
    <w:p w14:paraId="0ABAE0C0" w14:textId="77777777" w:rsidR="00134D09" w:rsidRDefault="00134D09" w:rsidP="00FF4343">
      <w:pPr>
        <w:spacing w:after="0" w:line="240" w:lineRule="auto"/>
      </w:pPr>
      <w:r>
        <w:continuationSeparator/>
      </w:r>
    </w:p>
  </w:footnote>
  <w:footnote w:id="1">
    <w:p w14:paraId="4C7CE0E3" w14:textId="77777777" w:rsidR="004E4080" w:rsidRPr="005F1F5B" w:rsidRDefault="004E4080">
      <w:pPr>
        <w:pStyle w:val="Funotentext"/>
        <w:rPr>
          <w:lang w:val="en-US"/>
        </w:rPr>
      </w:pPr>
      <w:r>
        <w:footnoteRef/>
      </w:r>
      <w:r>
        <w:t xml:space="preserve"> </w:t>
      </w:r>
      <w:r>
        <w:rPr>
          <w:rFonts w:ascii="Times New Roman" w:hAnsi="Times New Roman"/>
        </w:rPr>
        <w:t>EN ISO 20471:2013:High Visibility Clothing – Test methods and requirements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A649F" w14:textId="77777777" w:rsidR="00663A92" w:rsidRPr="005F1F5B" w:rsidRDefault="004B24CA" w:rsidP="007A5B0A">
    <w:pPr>
      <w:pStyle w:val="Kopfzeile"/>
      <w:tabs>
        <w:tab w:val="clear" w:pos="4536"/>
        <w:tab w:val="center" w:pos="3969"/>
        <w:tab w:val="right" w:pos="9000"/>
      </w:tabs>
      <w:ind w:hanging="567"/>
      <w:rPr>
        <w:sz w:val="28"/>
        <w:szCs w:val="28"/>
        <w:lang w:val="en-US"/>
      </w:rPr>
    </w:pPr>
    <w:r>
      <w:rPr>
        <w:rFonts w:ascii="DupontOv" w:hAnsi="DupontOv"/>
        <w:noProof/>
        <w:lang w:val="de-DE" w:eastAsia="de-DE" w:bidi="ar-SA"/>
      </w:rPr>
      <w:drawing>
        <wp:inline distT="0" distB="0" distL="0" distR="0" wp14:anchorId="7CD15315" wp14:editId="056D4857">
          <wp:extent cx="2155825" cy="720725"/>
          <wp:effectExtent l="0" t="0" r="0" b="3175"/>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720725"/>
                  </a:xfrm>
                  <a:prstGeom prst="rect">
                    <a:avLst/>
                  </a:prstGeom>
                  <a:noFill/>
                  <a:ln>
                    <a:noFill/>
                  </a:ln>
                </pic:spPr>
              </pic:pic>
            </a:graphicData>
          </a:graphic>
        </wp:inline>
      </w:drawing>
    </w:r>
    <w:r>
      <w:rPr>
        <w:rFonts w:ascii="DupontOv" w:hAnsi="DupontOv"/>
      </w:rPr>
      <w:tab/>
    </w:r>
    <w:r>
      <w:rPr>
        <w:rFonts w:ascii="Univers" w:hAnsi="Univers"/>
        <w:b/>
        <w:sz w:val="28"/>
        <w:szCs w:val="28"/>
      </w:rPr>
      <w:tab/>
    </w:r>
    <w:r>
      <w:rPr>
        <w:rFonts w:ascii="Arial" w:hAnsi="Arial" w:cs="Arial"/>
        <w:b/>
        <w:sz w:val="28"/>
        <w:szCs w:val="28"/>
      </w:rPr>
      <w:t>Press Release</w:t>
    </w:r>
  </w:p>
  <w:p w14:paraId="10E2F671" w14:textId="77777777" w:rsidR="00663A92" w:rsidRPr="005F1F5B" w:rsidRDefault="00663A92" w:rsidP="002E06BC">
    <w:pPr>
      <w:pStyle w:val="text"/>
      <w:spacing w:after="0" w:line="240" w:lineRule="auto"/>
      <w:rPr>
        <w:color w:val="000000"/>
        <w:szCs w:val="24"/>
        <w:u w:val="single"/>
        <w:lang w:val="en-US"/>
      </w:rPr>
    </w:pPr>
  </w:p>
  <w:p w14:paraId="6E14F5E2" w14:textId="4B5C20EC" w:rsidR="000700D9" w:rsidRPr="005F1F5B" w:rsidRDefault="000700D9" w:rsidP="000700D9">
    <w:pPr>
      <w:pStyle w:val="text"/>
      <w:spacing w:after="0" w:line="240" w:lineRule="auto"/>
      <w:rPr>
        <w:rFonts w:ascii="Times New Roman" w:hAnsi="Times New Roman"/>
        <w:color w:val="000000"/>
        <w:sz w:val="20"/>
        <w:szCs w:val="20"/>
        <w:u w:val="single"/>
        <w:lang w:val="en-US"/>
      </w:rPr>
    </w:pPr>
    <w:r>
      <w:rPr>
        <w:rFonts w:ascii="Times New Roman" w:hAnsi="Times New Roman"/>
        <w:color w:val="000000"/>
        <w:sz w:val="20"/>
        <w:szCs w:val="20"/>
        <w:u w:val="single"/>
      </w:rPr>
      <w:t>Contact:</w:t>
    </w:r>
  </w:p>
  <w:p w14:paraId="3529DF14" w14:textId="77777777" w:rsidR="00FE5C52" w:rsidRPr="005F1F5B" w:rsidRDefault="00FE5C52" w:rsidP="00FE5C52">
    <w:pPr>
      <w:pStyle w:val="text"/>
      <w:spacing w:after="0" w:line="240" w:lineRule="auto"/>
      <w:rPr>
        <w:rFonts w:ascii="Times New Roman" w:hAnsi="Times New Roman"/>
        <w:color w:val="000000"/>
        <w:sz w:val="20"/>
        <w:szCs w:val="20"/>
        <w:lang w:val="en-US"/>
      </w:rPr>
    </w:pPr>
    <w:r>
      <w:rPr>
        <w:rFonts w:ascii="Times New Roman" w:hAnsi="Times New Roman"/>
        <w:color w:val="000000"/>
        <w:sz w:val="20"/>
        <w:szCs w:val="20"/>
      </w:rPr>
      <w:t xml:space="preserve">Ariane </w:t>
    </w:r>
    <w:proofErr w:type="spellStart"/>
    <w:r>
      <w:rPr>
        <w:rFonts w:ascii="Times New Roman" w:hAnsi="Times New Roman"/>
        <w:color w:val="000000"/>
        <w:sz w:val="20"/>
        <w:szCs w:val="20"/>
      </w:rPr>
      <w:t>Biberian</w:t>
    </w:r>
    <w:proofErr w:type="spellEnd"/>
  </w:p>
  <w:p w14:paraId="225FE566" w14:textId="77777777" w:rsidR="00FE5C52" w:rsidRPr="005F1F5B" w:rsidRDefault="00FE5C52" w:rsidP="00FE5C52">
    <w:pPr>
      <w:pStyle w:val="text"/>
      <w:spacing w:after="0" w:line="240" w:lineRule="auto"/>
      <w:rPr>
        <w:rFonts w:ascii="Times New Roman" w:hAnsi="Times New Roman"/>
        <w:color w:val="000000"/>
        <w:sz w:val="20"/>
        <w:szCs w:val="20"/>
        <w:lang w:val="en-US"/>
      </w:rPr>
    </w:pPr>
    <w:r>
      <w:rPr>
        <w:rFonts w:ascii="Times New Roman" w:hAnsi="Times New Roman"/>
        <w:color w:val="000000"/>
        <w:sz w:val="20"/>
        <w:szCs w:val="20"/>
      </w:rPr>
      <w:t>DuPont™ Tyvek</w:t>
    </w:r>
    <w:r>
      <w:rPr>
        <w:rFonts w:ascii="Times New Roman" w:hAnsi="Times New Roman"/>
        <w:color w:val="000000"/>
        <w:sz w:val="20"/>
        <w:szCs w:val="20"/>
        <w:vertAlign w:val="superscript"/>
      </w:rPr>
      <w:t>®</w:t>
    </w:r>
    <w:r>
      <w:rPr>
        <w:rFonts w:ascii="Times New Roman" w:hAnsi="Times New Roman"/>
        <w:color w:val="000000"/>
        <w:sz w:val="20"/>
        <w:szCs w:val="20"/>
      </w:rPr>
      <w:t xml:space="preserve"> Protective Apparel</w:t>
    </w:r>
  </w:p>
  <w:p w14:paraId="53F03971" w14:textId="77777777" w:rsidR="00FE5C52" w:rsidRPr="00A94FCE" w:rsidRDefault="00FE5C52" w:rsidP="00FE5C52">
    <w:pPr>
      <w:pStyle w:val="text"/>
      <w:spacing w:after="0" w:line="240" w:lineRule="auto"/>
      <w:rPr>
        <w:rFonts w:ascii="Times New Roman" w:hAnsi="Times New Roman"/>
        <w:color w:val="000000"/>
        <w:sz w:val="20"/>
        <w:szCs w:val="20"/>
      </w:rPr>
    </w:pPr>
    <w:r>
      <w:rPr>
        <w:rFonts w:ascii="Times New Roman" w:hAnsi="Times New Roman"/>
        <w:color w:val="000000"/>
        <w:sz w:val="20"/>
        <w:szCs w:val="20"/>
      </w:rPr>
      <w:t>Marketing Communications EMEA</w:t>
    </w:r>
  </w:p>
  <w:p w14:paraId="41D89784" w14:textId="77777777" w:rsidR="00FE5C52" w:rsidRPr="00A94FCE" w:rsidRDefault="00FE5C52" w:rsidP="00FE5C52">
    <w:pPr>
      <w:pStyle w:val="text"/>
      <w:spacing w:after="0" w:line="240" w:lineRule="auto"/>
      <w:rPr>
        <w:rFonts w:ascii="Times New Roman" w:hAnsi="Times New Roman"/>
        <w:color w:val="000000"/>
        <w:sz w:val="20"/>
        <w:szCs w:val="20"/>
      </w:rPr>
    </w:pPr>
    <w:r>
      <w:rPr>
        <w:rFonts w:ascii="Times New Roman" w:hAnsi="Times New Roman"/>
        <w:color w:val="000000"/>
        <w:sz w:val="20"/>
        <w:szCs w:val="20"/>
      </w:rPr>
      <w:t>Ariane.Biberian@dupont.com</w:t>
    </w:r>
  </w:p>
  <w:p w14:paraId="2D397946" w14:textId="77777777" w:rsidR="00663A92" w:rsidRPr="006308CF" w:rsidRDefault="00FE5C52" w:rsidP="00FE5C52">
    <w:pPr>
      <w:pStyle w:val="text"/>
      <w:spacing w:after="0" w:line="240" w:lineRule="auto"/>
      <w:rPr>
        <w:rFonts w:ascii="Times New Roman" w:hAnsi="Times New Roman"/>
        <w:color w:val="000000"/>
        <w:sz w:val="20"/>
        <w:szCs w:val="20"/>
        <w:lang w:val="en-US"/>
      </w:rPr>
    </w:pPr>
    <w:r>
      <w:rPr>
        <w:rFonts w:ascii="Times New Roman" w:hAnsi="Times New Roman"/>
        <w:color w:val="000000"/>
        <w:sz w:val="20"/>
        <w:szCs w:val="20"/>
      </w:rPr>
      <w:t>Tel.: +352 3666 5479</w:t>
    </w:r>
  </w:p>
  <w:p w14:paraId="10EE2F80" w14:textId="77777777" w:rsidR="00F94285" w:rsidRPr="006308CF" w:rsidRDefault="00F94285" w:rsidP="002E06BC">
    <w:pPr>
      <w:pStyle w:val="Kopfzeile"/>
      <w:spacing w:after="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66642"/>
    <w:multiLevelType w:val="hybridMultilevel"/>
    <w:tmpl w:val="77823C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Clarke">
    <w15:presenceInfo w15:providerId="AD" w15:userId="S-1-5-21-1956670736-1603758531-1608804925-1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4CA"/>
    <w:rsid w:val="00000B52"/>
    <w:rsid w:val="00001D59"/>
    <w:rsid w:val="00007A55"/>
    <w:rsid w:val="00016C2F"/>
    <w:rsid w:val="0002446B"/>
    <w:rsid w:val="00040D3A"/>
    <w:rsid w:val="00043C18"/>
    <w:rsid w:val="00045EA6"/>
    <w:rsid w:val="00046345"/>
    <w:rsid w:val="000464BA"/>
    <w:rsid w:val="000557B3"/>
    <w:rsid w:val="0005609D"/>
    <w:rsid w:val="000564C3"/>
    <w:rsid w:val="00061217"/>
    <w:rsid w:val="00064B74"/>
    <w:rsid w:val="000650CC"/>
    <w:rsid w:val="000700D9"/>
    <w:rsid w:val="000724EF"/>
    <w:rsid w:val="0007356D"/>
    <w:rsid w:val="00077016"/>
    <w:rsid w:val="0008779D"/>
    <w:rsid w:val="0009130A"/>
    <w:rsid w:val="00091D9F"/>
    <w:rsid w:val="00094340"/>
    <w:rsid w:val="0009630A"/>
    <w:rsid w:val="000964CF"/>
    <w:rsid w:val="000979D9"/>
    <w:rsid w:val="000A3528"/>
    <w:rsid w:val="000A4CD1"/>
    <w:rsid w:val="000B3982"/>
    <w:rsid w:val="000B7EAA"/>
    <w:rsid w:val="000C3305"/>
    <w:rsid w:val="000C503E"/>
    <w:rsid w:val="000C6396"/>
    <w:rsid w:val="000D5EF4"/>
    <w:rsid w:val="000E29EB"/>
    <w:rsid w:val="000E372A"/>
    <w:rsid w:val="000E46B4"/>
    <w:rsid w:val="000F1FA5"/>
    <w:rsid w:val="000F2789"/>
    <w:rsid w:val="000F2B27"/>
    <w:rsid w:val="000F2C7C"/>
    <w:rsid w:val="000F647F"/>
    <w:rsid w:val="000F726C"/>
    <w:rsid w:val="0010086D"/>
    <w:rsid w:val="001026CD"/>
    <w:rsid w:val="00102C80"/>
    <w:rsid w:val="00110945"/>
    <w:rsid w:val="00111DF0"/>
    <w:rsid w:val="00131909"/>
    <w:rsid w:val="00134D09"/>
    <w:rsid w:val="00142994"/>
    <w:rsid w:val="001432D0"/>
    <w:rsid w:val="001451D1"/>
    <w:rsid w:val="00150278"/>
    <w:rsid w:val="00154AF9"/>
    <w:rsid w:val="00155C25"/>
    <w:rsid w:val="00162763"/>
    <w:rsid w:val="0016614D"/>
    <w:rsid w:val="001671E3"/>
    <w:rsid w:val="001706A6"/>
    <w:rsid w:val="001800F8"/>
    <w:rsid w:val="00180673"/>
    <w:rsid w:val="001861EA"/>
    <w:rsid w:val="0018664A"/>
    <w:rsid w:val="00186910"/>
    <w:rsid w:val="00187E08"/>
    <w:rsid w:val="00190F59"/>
    <w:rsid w:val="001920BC"/>
    <w:rsid w:val="00193D27"/>
    <w:rsid w:val="001944F2"/>
    <w:rsid w:val="0019671B"/>
    <w:rsid w:val="001A478C"/>
    <w:rsid w:val="001A5BAF"/>
    <w:rsid w:val="001B5DC4"/>
    <w:rsid w:val="001B5F99"/>
    <w:rsid w:val="001B7891"/>
    <w:rsid w:val="001B7F64"/>
    <w:rsid w:val="001C231F"/>
    <w:rsid w:val="001C635C"/>
    <w:rsid w:val="001C6D36"/>
    <w:rsid w:val="001D0A13"/>
    <w:rsid w:val="001D3AE5"/>
    <w:rsid w:val="001D581B"/>
    <w:rsid w:val="001E646F"/>
    <w:rsid w:val="001E64EE"/>
    <w:rsid w:val="001F09F8"/>
    <w:rsid w:val="001F7939"/>
    <w:rsid w:val="001F7A58"/>
    <w:rsid w:val="002057E5"/>
    <w:rsid w:val="00214BBE"/>
    <w:rsid w:val="00215919"/>
    <w:rsid w:val="002262CF"/>
    <w:rsid w:val="00226326"/>
    <w:rsid w:val="0023045D"/>
    <w:rsid w:val="002479BB"/>
    <w:rsid w:val="00251E7E"/>
    <w:rsid w:val="002551E1"/>
    <w:rsid w:val="002620B5"/>
    <w:rsid w:val="0026283E"/>
    <w:rsid w:val="00264DB0"/>
    <w:rsid w:val="00276142"/>
    <w:rsid w:val="00282343"/>
    <w:rsid w:val="00283FBE"/>
    <w:rsid w:val="00284B8D"/>
    <w:rsid w:val="00291B03"/>
    <w:rsid w:val="002A13DC"/>
    <w:rsid w:val="002A325D"/>
    <w:rsid w:val="002A528A"/>
    <w:rsid w:val="002A5E52"/>
    <w:rsid w:val="002B0E02"/>
    <w:rsid w:val="002B1701"/>
    <w:rsid w:val="002D0881"/>
    <w:rsid w:val="002D79EC"/>
    <w:rsid w:val="002E06BC"/>
    <w:rsid w:val="002E2796"/>
    <w:rsid w:val="002E6D5D"/>
    <w:rsid w:val="002E7007"/>
    <w:rsid w:val="002F16F1"/>
    <w:rsid w:val="002F3976"/>
    <w:rsid w:val="002F4311"/>
    <w:rsid w:val="002F5E2E"/>
    <w:rsid w:val="002F7288"/>
    <w:rsid w:val="0030405D"/>
    <w:rsid w:val="00317052"/>
    <w:rsid w:val="00325389"/>
    <w:rsid w:val="00325AAB"/>
    <w:rsid w:val="00326103"/>
    <w:rsid w:val="003302DD"/>
    <w:rsid w:val="00337E32"/>
    <w:rsid w:val="00341244"/>
    <w:rsid w:val="003431D3"/>
    <w:rsid w:val="00345675"/>
    <w:rsid w:val="003509F8"/>
    <w:rsid w:val="00350A7B"/>
    <w:rsid w:val="0035334B"/>
    <w:rsid w:val="003708CE"/>
    <w:rsid w:val="00370E2C"/>
    <w:rsid w:val="00372E73"/>
    <w:rsid w:val="003738A2"/>
    <w:rsid w:val="00374972"/>
    <w:rsid w:val="003757B3"/>
    <w:rsid w:val="00385C9C"/>
    <w:rsid w:val="003861D6"/>
    <w:rsid w:val="00386BA2"/>
    <w:rsid w:val="00390BF4"/>
    <w:rsid w:val="00395D84"/>
    <w:rsid w:val="003A3491"/>
    <w:rsid w:val="003A36ED"/>
    <w:rsid w:val="003A4705"/>
    <w:rsid w:val="003B03C8"/>
    <w:rsid w:val="003B08AE"/>
    <w:rsid w:val="003B22BE"/>
    <w:rsid w:val="003B2C26"/>
    <w:rsid w:val="003B3C97"/>
    <w:rsid w:val="003B73C1"/>
    <w:rsid w:val="003C2A40"/>
    <w:rsid w:val="003C5879"/>
    <w:rsid w:val="003C5F76"/>
    <w:rsid w:val="003D4D77"/>
    <w:rsid w:val="003E402B"/>
    <w:rsid w:val="003E53A2"/>
    <w:rsid w:val="003E5F4C"/>
    <w:rsid w:val="003F0E6F"/>
    <w:rsid w:val="003F3525"/>
    <w:rsid w:val="003F6A15"/>
    <w:rsid w:val="003F7A2D"/>
    <w:rsid w:val="0040144B"/>
    <w:rsid w:val="00404ABF"/>
    <w:rsid w:val="00405C45"/>
    <w:rsid w:val="00410414"/>
    <w:rsid w:val="0041224F"/>
    <w:rsid w:val="004232C9"/>
    <w:rsid w:val="00425465"/>
    <w:rsid w:val="004275FF"/>
    <w:rsid w:val="004333C4"/>
    <w:rsid w:val="00435F1D"/>
    <w:rsid w:val="00437A16"/>
    <w:rsid w:val="00441ADF"/>
    <w:rsid w:val="00443020"/>
    <w:rsid w:val="00443F53"/>
    <w:rsid w:val="004514C1"/>
    <w:rsid w:val="00453DC5"/>
    <w:rsid w:val="0045449F"/>
    <w:rsid w:val="004565AA"/>
    <w:rsid w:val="00457B01"/>
    <w:rsid w:val="00460342"/>
    <w:rsid w:val="004625DC"/>
    <w:rsid w:val="00471923"/>
    <w:rsid w:val="00472BB1"/>
    <w:rsid w:val="00483EF0"/>
    <w:rsid w:val="00484D55"/>
    <w:rsid w:val="004851D8"/>
    <w:rsid w:val="00490821"/>
    <w:rsid w:val="00491D74"/>
    <w:rsid w:val="0049247E"/>
    <w:rsid w:val="00492689"/>
    <w:rsid w:val="004965CB"/>
    <w:rsid w:val="004A06FE"/>
    <w:rsid w:val="004A608A"/>
    <w:rsid w:val="004A75D0"/>
    <w:rsid w:val="004B0273"/>
    <w:rsid w:val="004B24CA"/>
    <w:rsid w:val="004B63FA"/>
    <w:rsid w:val="004C2FF1"/>
    <w:rsid w:val="004C7097"/>
    <w:rsid w:val="004C7E35"/>
    <w:rsid w:val="004D2729"/>
    <w:rsid w:val="004D3F75"/>
    <w:rsid w:val="004D59FF"/>
    <w:rsid w:val="004E00A6"/>
    <w:rsid w:val="004E1F03"/>
    <w:rsid w:val="004E4080"/>
    <w:rsid w:val="004E4B57"/>
    <w:rsid w:val="004E621D"/>
    <w:rsid w:val="004F0A6A"/>
    <w:rsid w:val="004F5C9D"/>
    <w:rsid w:val="0050002F"/>
    <w:rsid w:val="00501EC1"/>
    <w:rsid w:val="0051178A"/>
    <w:rsid w:val="00511B49"/>
    <w:rsid w:val="005129CA"/>
    <w:rsid w:val="005145F6"/>
    <w:rsid w:val="00515042"/>
    <w:rsid w:val="00516CED"/>
    <w:rsid w:val="00517791"/>
    <w:rsid w:val="00523871"/>
    <w:rsid w:val="00524A41"/>
    <w:rsid w:val="00525FD1"/>
    <w:rsid w:val="005266F0"/>
    <w:rsid w:val="00526921"/>
    <w:rsid w:val="00537284"/>
    <w:rsid w:val="0053735B"/>
    <w:rsid w:val="00541425"/>
    <w:rsid w:val="005477E2"/>
    <w:rsid w:val="00554111"/>
    <w:rsid w:val="00556091"/>
    <w:rsid w:val="00560248"/>
    <w:rsid w:val="00562A2A"/>
    <w:rsid w:val="00563CD0"/>
    <w:rsid w:val="00567290"/>
    <w:rsid w:val="00571845"/>
    <w:rsid w:val="005815EC"/>
    <w:rsid w:val="00583B38"/>
    <w:rsid w:val="00584DB4"/>
    <w:rsid w:val="0058734E"/>
    <w:rsid w:val="005908F6"/>
    <w:rsid w:val="00591EB3"/>
    <w:rsid w:val="00593777"/>
    <w:rsid w:val="00593DDD"/>
    <w:rsid w:val="00594332"/>
    <w:rsid w:val="00597155"/>
    <w:rsid w:val="005A1D33"/>
    <w:rsid w:val="005A2181"/>
    <w:rsid w:val="005A3B6E"/>
    <w:rsid w:val="005A52FB"/>
    <w:rsid w:val="005A7983"/>
    <w:rsid w:val="005B14CC"/>
    <w:rsid w:val="005B164E"/>
    <w:rsid w:val="005B4BC6"/>
    <w:rsid w:val="005B546F"/>
    <w:rsid w:val="005B56B1"/>
    <w:rsid w:val="005C3795"/>
    <w:rsid w:val="005D1827"/>
    <w:rsid w:val="005D4D57"/>
    <w:rsid w:val="005D75DA"/>
    <w:rsid w:val="005E2262"/>
    <w:rsid w:val="005E46A3"/>
    <w:rsid w:val="005E5ACE"/>
    <w:rsid w:val="005F1F5B"/>
    <w:rsid w:val="005F4F70"/>
    <w:rsid w:val="00603E7E"/>
    <w:rsid w:val="00605337"/>
    <w:rsid w:val="006111F3"/>
    <w:rsid w:val="0062213B"/>
    <w:rsid w:val="006230FA"/>
    <w:rsid w:val="00625A9E"/>
    <w:rsid w:val="00626E00"/>
    <w:rsid w:val="00627F83"/>
    <w:rsid w:val="006308CF"/>
    <w:rsid w:val="006310A0"/>
    <w:rsid w:val="0063264B"/>
    <w:rsid w:val="00636FC6"/>
    <w:rsid w:val="00643625"/>
    <w:rsid w:val="00644194"/>
    <w:rsid w:val="00662846"/>
    <w:rsid w:val="00663A92"/>
    <w:rsid w:val="00663BA3"/>
    <w:rsid w:val="00664E1E"/>
    <w:rsid w:val="00665A7C"/>
    <w:rsid w:val="00675DF9"/>
    <w:rsid w:val="00676EFF"/>
    <w:rsid w:val="00682D63"/>
    <w:rsid w:val="00686A6D"/>
    <w:rsid w:val="00692BA9"/>
    <w:rsid w:val="00695579"/>
    <w:rsid w:val="006A0246"/>
    <w:rsid w:val="006A169C"/>
    <w:rsid w:val="006A2CD5"/>
    <w:rsid w:val="006A5943"/>
    <w:rsid w:val="006B0201"/>
    <w:rsid w:val="006B0F3C"/>
    <w:rsid w:val="006B1889"/>
    <w:rsid w:val="006B48BD"/>
    <w:rsid w:val="006B5E35"/>
    <w:rsid w:val="006B76E8"/>
    <w:rsid w:val="006C16E9"/>
    <w:rsid w:val="006C4B1D"/>
    <w:rsid w:val="006C6EFF"/>
    <w:rsid w:val="006D4BB9"/>
    <w:rsid w:val="006D592F"/>
    <w:rsid w:val="006E0980"/>
    <w:rsid w:val="006E43B8"/>
    <w:rsid w:val="006E4B6F"/>
    <w:rsid w:val="006E4CB1"/>
    <w:rsid w:val="006E61E6"/>
    <w:rsid w:val="006F0AD6"/>
    <w:rsid w:val="006F0BC0"/>
    <w:rsid w:val="006F2A7B"/>
    <w:rsid w:val="00704778"/>
    <w:rsid w:val="0070793A"/>
    <w:rsid w:val="00710398"/>
    <w:rsid w:val="007106F4"/>
    <w:rsid w:val="00711D0A"/>
    <w:rsid w:val="00720EBD"/>
    <w:rsid w:val="0072112F"/>
    <w:rsid w:val="00721EA6"/>
    <w:rsid w:val="00722D2E"/>
    <w:rsid w:val="00723B21"/>
    <w:rsid w:val="0072679B"/>
    <w:rsid w:val="00730DB0"/>
    <w:rsid w:val="007408FE"/>
    <w:rsid w:val="00744232"/>
    <w:rsid w:val="00744438"/>
    <w:rsid w:val="0074463A"/>
    <w:rsid w:val="0075228F"/>
    <w:rsid w:val="0076018C"/>
    <w:rsid w:val="0076145B"/>
    <w:rsid w:val="00765F40"/>
    <w:rsid w:val="00770860"/>
    <w:rsid w:val="0077087B"/>
    <w:rsid w:val="00770F69"/>
    <w:rsid w:val="00777E66"/>
    <w:rsid w:val="00780A00"/>
    <w:rsid w:val="00782010"/>
    <w:rsid w:val="00782FB4"/>
    <w:rsid w:val="00783FED"/>
    <w:rsid w:val="0078625A"/>
    <w:rsid w:val="00797A86"/>
    <w:rsid w:val="007A312C"/>
    <w:rsid w:val="007A5B0A"/>
    <w:rsid w:val="007A776B"/>
    <w:rsid w:val="007C037F"/>
    <w:rsid w:val="007C4FC1"/>
    <w:rsid w:val="007C5415"/>
    <w:rsid w:val="007D3CBF"/>
    <w:rsid w:val="007D41D8"/>
    <w:rsid w:val="007E2F36"/>
    <w:rsid w:val="007E65B4"/>
    <w:rsid w:val="007E7D92"/>
    <w:rsid w:val="007F27A4"/>
    <w:rsid w:val="007F5362"/>
    <w:rsid w:val="007F7CF8"/>
    <w:rsid w:val="008006C1"/>
    <w:rsid w:val="008021E3"/>
    <w:rsid w:val="008028B7"/>
    <w:rsid w:val="0080302D"/>
    <w:rsid w:val="00803087"/>
    <w:rsid w:val="008100E9"/>
    <w:rsid w:val="0081082A"/>
    <w:rsid w:val="008159BB"/>
    <w:rsid w:val="00820E51"/>
    <w:rsid w:val="00822147"/>
    <w:rsid w:val="00830285"/>
    <w:rsid w:val="00830DC4"/>
    <w:rsid w:val="00835EE3"/>
    <w:rsid w:val="00840015"/>
    <w:rsid w:val="00841282"/>
    <w:rsid w:val="00846116"/>
    <w:rsid w:val="00847784"/>
    <w:rsid w:val="00850606"/>
    <w:rsid w:val="0085081E"/>
    <w:rsid w:val="00853508"/>
    <w:rsid w:val="00854527"/>
    <w:rsid w:val="008548BF"/>
    <w:rsid w:val="008561A4"/>
    <w:rsid w:val="008609DE"/>
    <w:rsid w:val="0087027F"/>
    <w:rsid w:val="00875B8E"/>
    <w:rsid w:val="00885139"/>
    <w:rsid w:val="00886837"/>
    <w:rsid w:val="00890CCB"/>
    <w:rsid w:val="00892282"/>
    <w:rsid w:val="00892EC5"/>
    <w:rsid w:val="008A03B9"/>
    <w:rsid w:val="008A258E"/>
    <w:rsid w:val="008A438D"/>
    <w:rsid w:val="008A6196"/>
    <w:rsid w:val="008B3F43"/>
    <w:rsid w:val="008B538B"/>
    <w:rsid w:val="008B6D51"/>
    <w:rsid w:val="008D4426"/>
    <w:rsid w:val="008D6B81"/>
    <w:rsid w:val="008D7004"/>
    <w:rsid w:val="008D7124"/>
    <w:rsid w:val="008E4161"/>
    <w:rsid w:val="008F3361"/>
    <w:rsid w:val="008F35F1"/>
    <w:rsid w:val="008F4255"/>
    <w:rsid w:val="009028FD"/>
    <w:rsid w:val="00902D77"/>
    <w:rsid w:val="009035BA"/>
    <w:rsid w:val="0090366D"/>
    <w:rsid w:val="00905EEF"/>
    <w:rsid w:val="0090773E"/>
    <w:rsid w:val="00915269"/>
    <w:rsid w:val="00915B47"/>
    <w:rsid w:val="00921F48"/>
    <w:rsid w:val="009258BF"/>
    <w:rsid w:val="009305C7"/>
    <w:rsid w:val="0093070C"/>
    <w:rsid w:val="00930E81"/>
    <w:rsid w:val="00931639"/>
    <w:rsid w:val="009319F3"/>
    <w:rsid w:val="009337FD"/>
    <w:rsid w:val="009345F0"/>
    <w:rsid w:val="00935961"/>
    <w:rsid w:val="00942F54"/>
    <w:rsid w:val="00943026"/>
    <w:rsid w:val="00953969"/>
    <w:rsid w:val="00957771"/>
    <w:rsid w:val="00960D97"/>
    <w:rsid w:val="0097625A"/>
    <w:rsid w:val="0097774D"/>
    <w:rsid w:val="00977E97"/>
    <w:rsid w:val="0098245B"/>
    <w:rsid w:val="0098590B"/>
    <w:rsid w:val="00985F65"/>
    <w:rsid w:val="009862B0"/>
    <w:rsid w:val="00986CD4"/>
    <w:rsid w:val="00991112"/>
    <w:rsid w:val="009938D1"/>
    <w:rsid w:val="0099681A"/>
    <w:rsid w:val="00997F78"/>
    <w:rsid w:val="009A0A91"/>
    <w:rsid w:val="009A125B"/>
    <w:rsid w:val="009A184C"/>
    <w:rsid w:val="009B32FD"/>
    <w:rsid w:val="009B63A2"/>
    <w:rsid w:val="009C1D20"/>
    <w:rsid w:val="009D124A"/>
    <w:rsid w:val="009D2401"/>
    <w:rsid w:val="009D30C7"/>
    <w:rsid w:val="009D6FD6"/>
    <w:rsid w:val="009D7C16"/>
    <w:rsid w:val="009E2EE9"/>
    <w:rsid w:val="009F1869"/>
    <w:rsid w:val="009F4923"/>
    <w:rsid w:val="009F4D05"/>
    <w:rsid w:val="009F555D"/>
    <w:rsid w:val="009F6EB7"/>
    <w:rsid w:val="00A007CC"/>
    <w:rsid w:val="00A01275"/>
    <w:rsid w:val="00A045AD"/>
    <w:rsid w:val="00A07156"/>
    <w:rsid w:val="00A123D1"/>
    <w:rsid w:val="00A1653F"/>
    <w:rsid w:val="00A218E0"/>
    <w:rsid w:val="00A23DE8"/>
    <w:rsid w:val="00A30AE7"/>
    <w:rsid w:val="00A325A8"/>
    <w:rsid w:val="00A3350E"/>
    <w:rsid w:val="00A35BA1"/>
    <w:rsid w:val="00A378A2"/>
    <w:rsid w:val="00A37D97"/>
    <w:rsid w:val="00A40A84"/>
    <w:rsid w:val="00A454BE"/>
    <w:rsid w:val="00A473E7"/>
    <w:rsid w:val="00A508AB"/>
    <w:rsid w:val="00A55265"/>
    <w:rsid w:val="00A567DA"/>
    <w:rsid w:val="00A56AD1"/>
    <w:rsid w:val="00A60D41"/>
    <w:rsid w:val="00A66819"/>
    <w:rsid w:val="00A70F90"/>
    <w:rsid w:val="00A80A1B"/>
    <w:rsid w:val="00A86B9E"/>
    <w:rsid w:val="00A872C6"/>
    <w:rsid w:val="00A90500"/>
    <w:rsid w:val="00A94FCE"/>
    <w:rsid w:val="00A94FFD"/>
    <w:rsid w:val="00A97BC2"/>
    <w:rsid w:val="00AA25EC"/>
    <w:rsid w:val="00AA48A8"/>
    <w:rsid w:val="00AA4AC1"/>
    <w:rsid w:val="00AA52CD"/>
    <w:rsid w:val="00AA7A02"/>
    <w:rsid w:val="00AB067B"/>
    <w:rsid w:val="00AB4C2E"/>
    <w:rsid w:val="00AC0FD5"/>
    <w:rsid w:val="00AC1CE0"/>
    <w:rsid w:val="00AC2283"/>
    <w:rsid w:val="00AC23AC"/>
    <w:rsid w:val="00AC43F4"/>
    <w:rsid w:val="00AC5688"/>
    <w:rsid w:val="00AD6E7B"/>
    <w:rsid w:val="00AE4924"/>
    <w:rsid w:val="00AF529D"/>
    <w:rsid w:val="00B03078"/>
    <w:rsid w:val="00B04FFB"/>
    <w:rsid w:val="00B1530D"/>
    <w:rsid w:val="00B21DB0"/>
    <w:rsid w:val="00B22A87"/>
    <w:rsid w:val="00B30917"/>
    <w:rsid w:val="00B33BE9"/>
    <w:rsid w:val="00B34BCC"/>
    <w:rsid w:val="00B35454"/>
    <w:rsid w:val="00B42482"/>
    <w:rsid w:val="00B460BD"/>
    <w:rsid w:val="00B46242"/>
    <w:rsid w:val="00B536C2"/>
    <w:rsid w:val="00B53DA6"/>
    <w:rsid w:val="00B606F4"/>
    <w:rsid w:val="00B66F75"/>
    <w:rsid w:val="00B7242E"/>
    <w:rsid w:val="00B769D6"/>
    <w:rsid w:val="00B77306"/>
    <w:rsid w:val="00B77DDC"/>
    <w:rsid w:val="00B832B0"/>
    <w:rsid w:val="00B83D93"/>
    <w:rsid w:val="00B91115"/>
    <w:rsid w:val="00B92A18"/>
    <w:rsid w:val="00BA13B6"/>
    <w:rsid w:val="00BA4AEB"/>
    <w:rsid w:val="00BA57C0"/>
    <w:rsid w:val="00BB2079"/>
    <w:rsid w:val="00BB2993"/>
    <w:rsid w:val="00BB4358"/>
    <w:rsid w:val="00BB4D15"/>
    <w:rsid w:val="00BB7A77"/>
    <w:rsid w:val="00BC0782"/>
    <w:rsid w:val="00BC14DE"/>
    <w:rsid w:val="00BC2D78"/>
    <w:rsid w:val="00BC5AB1"/>
    <w:rsid w:val="00BD0BD5"/>
    <w:rsid w:val="00BD2386"/>
    <w:rsid w:val="00BD3372"/>
    <w:rsid w:val="00BD4343"/>
    <w:rsid w:val="00BE0730"/>
    <w:rsid w:val="00BE31CE"/>
    <w:rsid w:val="00BE39F3"/>
    <w:rsid w:val="00BE4088"/>
    <w:rsid w:val="00BE601A"/>
    <w:rsid w:val="00BE76B2"/>
    <w:rsid w:val="00BF0E8B"/>
    <w:rsid w:val="00BF2783"/>
    <w:rsid w:val="00C004AE"/>
    <w:rsid w:val="00C01B37"/>
    <w:rsid w:val="00C043BC"/>
    <w:rsid w:val="00C10E01"/>
    <w:rsid w:val="00C128F1"/>
    <w:rsid w:val="00C146E8"/>
    <w:rsid w:val="00C1615C"/>
    <w:rsid w:val="00C204AA"/>
    <w:rsid w:val="00C2299A"/>
    <w:rsid w:val="00C22C5B"/>
    <w:rsid w:val="00C238B3"/>
    <w:rsid w:val="00C24BF2"/>
    <w:rsid w:val="00C27E19"/>
    <w:rsid w:val="00C320E1"/>
    <w:rsid w:val="00C35764"/>
    <w:rsid w:val="00C37E75"/>
    <w:rsid w:val="00C42669"/>
    <w:rsid w:val="00C42BA1"/>
    <w:rsid w:val="00C42E98"/>
    <w:rsid w:val="00C44CF5"/>
    <w:rsid w:val="00C450C2"/>
    <w:rsid w:val="00C45B30"/>
    <w:rsid w:val="00C45B99"/>
    <w:rsid w:val="00C539F0"/>
    <w:rsid w:val="00C56D14"/>
    <w:rsid w:val="00C67E9C"/>
    <w:rsid w:val="00C7200D"/>
    <w:rsid w:val="00C73CD8"/>
    <w:rsid w:val="00C73E69"/>
    <w:rsid w:val="00C778DC"/>
    <w:rsid w:val="00C77F99"/>
    <w:rsid w:val="00C824BB"/>
    <w:rsid w:val="00C84BDA"/>
    <w:rsid w:val="00C87F87"/>
    <w:rsid w:val="00C910F4"/>
    <w:rsid w:val="00C92B26"/>
    <w:rsid w:val="00C949C0"/>
    <w:rsid w:val="00CA12F0"/>
    <w:rsid w:val="00CA1D8B"/>
    <w:rsid w:val="00CA324D"/>
    <w:rsid w:val="00CA6BA9"/>
    <w:rsid w:val="00CB04BD"/>
    <w:rsid w:val="00CB3981"/>
    <w:rsid w:val="00CB7464"/>
    <w:rsid w:val="00CD19ED"/>
    <w:rsid w:val="00CD3AC2"/>
    <w:rsid w:val="00CE2076"/>
    <w:rsid w:val="00CE253F"/>
    <w:rsid w:val="00CE4554"/>
    <w:rsid w:val="00CE70BC"/>
    <w:rsid w:val="00CF0866"/>
    <w:rsid w:val="00CF7F02"/>
    <w:rsid w:val="00D028D9"/>
    <w:rsid w:val="00D04256"/>
    <w:rsid w:val="00D047EA"/>
    <w:rsid w:val="00D061C8"/>
    <w:rsid w:val="00D06952"/>
    <w:rsid w:val="00D12A49"/>
    <w:rsid w:val="00D15A54"/>
    <w:rsid w:val="00D20332"/>
    <w:rsid w:val="00D2069B"/>
    <w:rsid w:val="00D222A3"/>
    <w:rsid w:val="00D25527"/>
    <w:rsid w:val="00D30251"/>
    <w:rsid w:val="00D34ADE"/>
    <w:rsid w:val="00D421A1"/>
    <w:rsid w:val="00D43092"/>
    <w:rsid w:val="00D514C2"/>
    <w:rsid w:val="00D51764"/>
    <w:rsid w:val="00D51DDB"/>
    <w:rsid w:val="00D60558"/>
    <w:rsid w:val="00D60868"/>
    <w:rsid w:val="00D61F5E"/>
    <w:rsid w:val="00D64159"/>
    <w:rsid w:val="00D67D44"/>
    <w:rsid w:val="00D73D95"/>
    <w:rsid w:val="00D84E91"/>
    <w:rsid w:val="00D84FEB"/>
    <w:rsid w:val="00D90327"/>
    <w:rsid w:val="00DA15EC"/>
    <w:rsid w:val="00DA2A08"/>
    <w:rsid w:val="00DA521E"/>
    <w:rsid w:val="00DA6DFC"/>
    <w:rsid w:val="00DA788F"/>
    <w:rsid w:val="00DB6EE3"/>
    <w:rsid w:val="00DB7830"/>
    <w:rsid w:val="00DC5405"/>
    <w:rsid w:val="00DC6B89"/>
    <w:rsid w:val="00DD06F6"/>
    <w:rsid w:val="00DD755F"/>
    <w:rsid w:val="00DE02DD"/>
    <w:rsid w:val="00DE0373"/>
    <w:rsid w:val="00DE2F68"/>
    <w:rsid w:val="00DF7FD4"/>
    <w:rsid w:val="00E126F4"/>
    <w:rsid w:val="00E133FE"/>
    <w:rsid w:val="00E220BA"/>
    <w:rsid w:val="00E22D91"/>
    <w:rsid w:val="00E263C8"/>
    <w:rsid w:val="00E31FE2"/>
    <w:rsid w:val="00E3452A"/>
    <w:rsid w:val="00E3511A"/>
    <w:rsid w:val="00E36B58"/>
    <w:rsid w:val="00E3711F"/>
    <w:rsid w:val="00E42198"/>
    <w:rsid w:val="00E4388F"/>
    <w:rsid w:val="00E43BC8"/>
    <w:rsid w:val="00E46782"/>
    <w:rsid w:val="00E47B72"/>
    <w:rsid w:val="00E47BB9"/>
    <w:rsid w:val="00E5087C"/>
    <w:rsid w:val="00E51E28"/>
    <w:rsid w:val="00E74149"/>
    <w:rsid w:val="00E80645"/>
    <w:rsid w:val="00E8584A"/>
    <w:rsid w:val="00E87237"/>
    <w:rsid w:val="00E9050E"/>
    <w:rsid w:val="00E960FA"/>
    <w:rsid w:val="00EA13BF"/>
    <w:rsid w:val="00EA143A"/>
    <w:rsid w:val="00EA3E46"/>
    <w:rsid w:val="00EA772C"/>
    <w:rsid w:val="00EB4482"/>
    <w:rsid w:val="00EB4E02"/>
    <w:rsid w:val="00EC11F6"/>
    <w:rsid w:val="00EC1A15"/>
    <w:rsid w:val="00EC1ED3"/>
    <w:rsid w:val="00EC36EB"/>
    <w:rsid w:val="00ED70FE"/>
    <w:rsid w:val="00EE1F04"/>
    <w:rsid w:val="00EE5A5E"/>
    <w:rsid w:val="00EE63A3"/>
    <w:rsid w:val="00EE6E43"/>
    <w:rsid w:val="00EF2EAF"/>
    <w:rsid w:val="00EF3CF9"/>
    <w:rsid w:val="00EF6205"/>
    <w:rsid w:val="00EF7779"/>
    <w:rsid w:val="00F0050B"/>
    <w:rsid w:val="00F0609C"/>
    <w:rsid w:val="00F11DE3"/>
    <w:rsid w:val="00F201A1"/>
    <w:rsid w:val="00F2451C"/>
    <w:rsid w:val="00F262D1"/>
    <w:rsid w:val="00F275E1"/>
    <w:rsid w:val="00F31D1D"/>
    <w:rsid w:val="00F32BA0"/>
    <w:rsid w:val="00F33C3A"/>
    <w:rsid w:val="00F3439B"/>
    <w:rsid w:val="00F35372"/>
    <w:rsid w:val="00F35B80"/>
    <w:rsid w:val="00F5003F"/>
    <w:rsid w:val="00F52B69"/>
    <w:rsid w:val="00F55AE4"/>
    <w:rsid w:val="00F70015"/>
    <w:rsid w:val="00F702F6"/>
    <w:rsid w:val="00F7348E"/>
    <w:rsid w:val="00F76709"/>
    <w:rsid w:val="00F822D6"/>
    <w:rsid w:val="00F82DB3"/>
    <w:rsid w:val="00F82F92"/>
    <w:rsid w:val="00F8475A"/>
    <w:rsid w:val="00F90AFA"/>
    <w:rsid w:val="00F929A3"/>
    <w:rsid w:val="00F94285"/>
    <w:rsid w:val="00FA32A7"/>
    <w:rsid w:val="00FA344D"/>
    <w:rsid w:val="00FB0002"/>
    <w:rsid w:val="00FB6C89"/>
    <w:rsid w:val="00FB7818"/>
    <w:rsid w:val="00FC3A5C"/>
    <w:rsid w:val="00FC49B8"/>
    <w:rsid w:val="00FC4E32"/>
    <w:rsid w:val="00FC6D49"/>
    <w:rsid w:val="00FD1E02"/>
    <w:rsid w:val="00FD217E"/>
    <w:rsid w:val="00FD2194"/>
    <w:rsid w:val="00FD51AA"/>
    <w:rsid w:val="00FE09DF"/>
    <w:rsid w:val="00FE5C52"/>
    <w:rsid w:val="00FE6271"/>
    <w:rsid w:val="00FE6EA7"/>
    <w:rsid w:val="00FF43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543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3A92"/>
    <w:pPr>
      <w:spacing w:after="200" w:line="276" w:lineRule="auto"/>
    </w:pPr>
    <w:rPr>
      <w:rFonts w:ascii="Calibri" w:eastAsia="Calibri" w:hAnsi="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rPr>
  </w:style>
  <w:style w:type="paragraph" w:styleId="Kopfzeile">
    <w:name w:val="header"/>
    <w:basedOn w:val="Standard"/>
    <w:link w:val="KopfzeileZchn"/>
    <w:unhideWhenUsed/>
    <w:rsid w:val="00FF4343"/>
    <w:pPr>
      <w:tabs>
        <w:tab w:val="center" w:pos="4536"/>
        <w:tab w:val="right" w:pos="9072"/>
      </w:tabs>
    </w:pPr>
  </w:style>
  <w:style w:type="character" w:customStyle="1" w:styleId="KopfzeileZchn">
    <w:name w:val="Kopfzeile Zchn"/>
    <w:link w:val="Kopfzeile"/>
    <w:rsid w:val="00FF4343"/>
    <w:rPr>
      <w:color w:val="000000"/>
      <w:sz w:val="24"/>
    </w:rPr>
  </w:style>
  <w:style w:type="paragraph" w:styleId="Fuzeile">
    <w:name w:val="footer"/>
    <w:basedOn w:val="Standard"/>
    <w:link w:val="FuzeileZchn"/>
    <w:unhideWhenUsed/>
    <w:rsid w:val="00FF4343"/>
    <w:pPr>
      <w:tabs>
        <w:tab w:val="center" w:pos="4536"/>
        <w:tab w:val="right" w:pos="9072"/>
      </w:tabs>
    </w:pPr>
  </w:style>
  <w:style w:type="character" w:customStyle="1" w:styleId="FuzeileZchn">
    <w:name w:val="Fußzeile Zchn"/>
    <w:link w:val="Fuzeile"/>
    <w:uiPriority w:val="99"/>
    <w:rsid w:val="00FF4343"/>
    <w:rPr>
      <w:color w:val="000000"/>
      <w:sz w:val="24"/>
    </w:rPr>
  </w:style>
  <w:style w:type="paragraph" w:customStyle="1" w:styleId="Default">
    <w:name w:val="Default"/>
    <w:rsid w:val="00FF4343"/>
    <w:pPr>
      <w:autoSpaceDE w:val="0"/>
      <w:autoSpaceDN w:val="0"/>
      <w:adjustRightInd w:val="0"/>
    </w:pPr>
    <w:rPr>
      <w:rFonts w:eastAsia="MS Mincho"/>
      <w:color w:val="000000"/>
      <w:sz w:val="24"/>
      <w:szCs w:val="24"/>
    </w:rPr>
  </w:style>
  <w:style w:type="character" w:styleId="Hyperlink">
    <w:name w:val="Hyperlink"/>
    <w:uiPriority w:val="99"/>
    <w:rsid w:val="00FF4343"/>
    <w:rPr>
      <w:color w:val="0000FF"/>
      <w:u w:val="single"/>
    </w:rPr>
  </w:style>
  <w:style w:type="paragraph" w:customStyle="1" w:styleId="text">
    <w:name w:val="text"/>
    <w:basedOn w:val="Standard"/>
    <w:rsid w:val="00FF4343"/>
    <w:pPr>
      <w:spacing w:line="360" w:lineRule="exact"/>
    </w:pPr>
  </w:style>
  <w:style w:type="paragraph" w:styleId="Sprechblasentext">
    <w:name w:val="Balloon Text"/>
    <w:basedOn w:val="Standard"/>
    <w:link w:val="SprechblasentextZchn"/>
    <w:uiPriority w:val="99"/>
    <w:semiHidden/>
    <w:unhideWhenUsed/>
    <w:rsid w:val="004B24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24CA"/>
    <w:rPr>
      <w:rFonts w:ascii="Tahoma" w:eastAsia="Calibri" w:hAnsi="Tahoma" w:cs="Tahoma"/>
      <w:sz w:val="16"/>
      <w:szCs w:val="16"/>
    </w:rPr>
  </w:style>
  <w:style w:type="paragraph" w:styleId="Funotentext">
    <w:name w:val="footnote text"/>
    <w:basedOn w:val="Standard"/>
    <w:link w:val="FunotentextZchn"/>
    <w:uiPriority w:val="99"/>
    <w:semiHidden/>
    <w:unhideWhenUsed/>
    <w:rsid w:val="00C22C5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22C5B"/>
    <w:rPr>
      <w:rFonts w:ascii="Calibri" w:eastAsia="Calibri" w:hAnsi="Calibri"/>
    </w:rPr>
  </w:style>
  <w:style w:type="character" w:styleId="Funotenzeichen">
    <w:name w:val="footnote reference"/>
    <w:basedOn w:val="Absatz-Standardschriftart"/>
    <w:uiPriority w:val="99"/>
    <w:semiHidden/>
    <w:unhideWhenUsed/>
    <w:rsid w:val="00C22C5B"/>
    <w:rPr>
      <w:vertAlign w:val="superscript"/>
    </w:rPr>
  </w:style>
  <w:style w:type="paragraph" w:styleId="Listenabsatz">
    <w:name w:val="List Paragraph"/>
    <w:basedOn w:val="Standard"/>
    <w:uiPriority w:val="34"/>
    <w:qFormat/>
    <w:rsid w:val="00B66F75"/>
    <w:pPr>
      <w:ind w:left="720"/>
      <w:contextualSpacing/>
    </w:pPr>
  </w:style>
  <w:style w:type="character" w:styleId="Kommentarzeichen">
    <w:name w:val="annotation reference"/>
    <w:basedOn w:val="Absatz-Standardschriftart"/>
    <w:uiPriority w:val="99"/>
    <w:semiHidden/>
    <w:unhideWhenUsed/>
    <w:rsid w:val="005F1F5B"/>
    <w:rPr>
      <w:sz w:val="16"/>
      <w:szCs w:val="16"/>
    </w:rPr>
  </w:style>
  <w:style w:type="paragraph" w:styleId="Kommentartext">
    <w:name w:val="annotation text"/>
    <w:basedOn w:val="Standard"/>
    <w:link w:val="KommentartextZchn"/>
    <w:uiPriority w:val="99"/>
    <w:semiHidden/>
    <w:unhideWhenUsed/>
    <w:rsid w:val="005F1F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1F5B"/>
    <w:rPr>
      <w:rFonts w:ascii="Calibri" w:eastAsia="Calibri" w:hAnsi="Calibri"/>
    </w:rPr>
  </w:style>
  <w:style w:type="paragraph" w:styleId="Kommentarthema">
    <w:name w:val="annotation subject"/>
    <w:basedOn w:val="Kommentartext"/>
    <w:next w:val="Kommentartext"/>
    <w:link w:val="KommentarthemaZchn"/>
    <w:uiPriority w:val="99"/>
    <w:semiHidden/>
    <w:unhideWhenUsed/>
    <w:rsid w:val="005F1F5B"/>
    <w:rPr>
      <w:b/>
      <w:bCs/>
    </w:rPr>
  </w:style>
  <w:style w:type="character" w:customStyle="1" w:styleId="KommentarthemaZchn">
    <w:name w:val="Kommentarthema Zchn"/>
    <w:basedOn w:val="KommentartextZchn"/>
    <w:link w:val="Kommentarthema"/>
    <w:uiPriority w:val="99"/>
    <w:semiHidden/>
    <w:rsid w:val="005F1F5B"/>
    <w:rPr>
      <w:rFonts w:ascii="Calibri" w:eastAsia="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3A92"/>
    <w:pPr>
      <w:spacing w:after="200" w:line="276" w:lineRule="auto"/>
    </w:pPr>
    <w:rPr>
      <w:rFonts w:ascii="Calibri" w:eastAsia="Calibri" w:hAnsi="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rPr>
  </w:style>
  <w:style w:type="paragraph" w:styleId="Kopfzeile">
    <w:name w:val="header"/>
    <w:basedOn w:val="Standard"/>
    <w:link w:val="KopfzeileZchn"/>
    <w:unhideWhenUsed/>
    <w:rsid w:val="00FF4343"/>
    <w:pPr>
      <w:tabs>
        <w:tab w:val="center" w:pos="4536"/>
        <w:tab w:val="right" w:pos="9072"/>
      </w:tabs>
    </w:pPr>
  </w:style>
  <w:style w:type="character" w:customStyle="1" w:styleId="KopfzeileZchn">
    <w:name w:val="Kopfzeile Zchn"/>
    <w:link w:val="Kopfzeile"/>
    <w:rsid w:val="00FF4343"/>
    <w:rPr>
      <w:color w:val="000000"/>
      <w:sz w:val="24"/>
    </w:rPr>
  </w:style>
  <w:style w:type="paragraph" w:styleId="Fuzeile">
    <w:name w:val="footer"/>
    <w:basedOn w:val="Standard"/>
    <w:link w:val="FuzeileZchn"/>
    <w:unhideWhenUsed/>
    <w:rsid w:val="00FF4343"/>
    <w:pPr>
      <w:tabs>
        <w:tab w:val="center" w:pos="4536"/>
        <w:tab w:val="right" w:pos="9072"/>
      </w:tabs>
    </w:pPr>
  </w:style>
  <w:style w:type="character" w:customStyle="1" w:styleId="FuzeileZchn">
    <w:name w:val="Fußzeile Zchn"/>
    <w:link w:val="Fuzeile"/>
    <w:uiPriority w:val="99"/>
    <w:rsid w:val="00FF4343"/>
    <w:rPr>
      <w:color w:val="000000"/>
      <w:sz w:val="24"/>
    </w:rPr>
  </w:style>
  <w:style w:type="paragraph" w:customStyle="1" w:styleId="Default">
    <w:name w:val="Default"/>
    <w:rsid w:val="00FF4343"/>
    <w:pPr>
      <w:autoSpaceDE w:val="0"/>
      <w:autoSpaceDN w:val="0"/>
      <w:adjustRightInd w:val="0"/>
    </w:pPr>
    <w:rPr>
      <w:rFonts w:eastAsia="MS Mincho"/>
      <w:color w:val="000000"/>
      <w:sz w:val="24"/>
      <w:szCs w:val="24"/>
    </w:rPr>
  </w:style>
  <w:style w:type="character" w:styleId="Hyperlink">
    <w:name w:val="Hyperlink"/>
    <w:uiPriority w:val="99"/>
    <w:rsid w:val="00FF4343"/>
    <w:rPr>
      <w:color w:val="0000FF"/>
      <w:u w:val="single"/>
    </w:rPr>
  </w:style>
  <w:style w:type="paragraph" w:customStyle="1" w:styleId="text">
    <w:name w:val="text"/>
    <w:basedOn w:val="Standard"/>
    <w:rsid w:val="00FF4343"/>
    <w:pPr>
      <w:spacing w:line="360" w:lineRule="exact"/>
    </w:pPr>
  </w:style>
  <w:style w:type="paragraph" w:styleId="Sprechblasentext">
    <w:name w:val="Balloon Text"/>
    <w:basedOn w:val="Standard"/>
    <w:link w:val="SprechblasentextZchn"/>
    <w:uiPriority w:val="99"/>
    <w:semiHidden/>
    <w:unhideWhenUsed/>
    <w:rsid w:val="004B24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24CA"/>
    <w:rPr>
      <w:rFonts w:ascii="Tahoma" w:eastAsia="Calibri" w:hAnsi="Tahoma" w:cs="Tahoma"/>
      <w:sz w:val="16"/>
      <w:szCs w:val="16"/>
    </w:rPr>
  </w:style>
  <w:style w:type="paragraph" w:styleId="Funotentext">
    <w:name w:val="footnote text"/>
    <w:basedOn w:val="Standard"/>
    <w:link w:val="FunotentextZchn"/>
    <w:uiPriority w:val="99"/>
    <w:semiHidden/>
    <w:unhideWhenUsed/>
    <w:rsid w:val="00C22C5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22C5B"/>
    <w:rPr>
      <w:rFonts w:ascii="Calibri" w:eastAsia="Calibri" w:hAnsi="Calibri"/>
    </w:rPr>
  </w:style>
  <w:style w:type="character" w:styleId="Funotenzeichen">
    <w:name w:val="footnote reference"/>
    <w:basedOn w:val="Absatz-Standardschriftart"/>
    <w:uiPriority w:val="99"/>
    <w:semiHidden/>
    <w:unhideWhenUsed/>
    <w:rsid w:val="00C22C5B"/>
    <w:rPr>
      <w:vertAlign w:val="superscript"/>
    </w:rPr>
  </w:style>
  <w:style w:type="paragraph" w:styleId="Listenabsatz">
    <w:name w:val="List Paragraph"/>
    <w:basedOn w:val="Standard"/>
    <w:uiPriority w:val="34"/>
    <w:qFormat/>
    <w:rsid w:val="00B66F75"/>
    <w:pPr>
      <w:ind w:left="720"/>
      <w:contextualSpacing/>
    </w:pPr>
  </w:style>
  <w:style w:type="character" w:styleId="Kommentarzeichen">
    <w:name w:val="annotation reference"/>
    <w:basedOn w:val="Absatz-Standardschriftart"/>
    <w:uiPriority w:val="99"/>
    <w:semiHidden/>
    <w:unhideWhenUsed/>
    <w:rsid w:val="005F1F5B"/>
    <w:rPr>
      <w:sz w:val="16"/>
      <w:szCs w:val="16"/>
    </w:rPr>
  </w:style>
  <w:style w:type="paragraph" w:styleId="Kommentartext">
    <w:name w:val="annotation text"/>
    <w:basedOn w:val="Standard"/>
    <w:link w:val="KommentartextZchn"/>
    <w:uiPriority w:val="99"/>
    <w:semiHidden/>
    <w:unhideWhenUsed/>
    <w:rsid w:val="005F1F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1F5B"/>
    <w:rPr>
      <w:rFonts w:ascii="Calibri" w:eastAsia="Calibri" w:hAnsi="Calibri"/>
    </w:rPr>
  </w:style>
  <w:style w:type="paragraph" w:styleId="Kommentarthema">
    <w:name w:val="annotation subject"/>
    <w:basedOn w:val="Kommentartext"/>
    <w:next w:val="Kommentartext"/>
    <w:link w:val="KommentarthemaZchn"/>
    <w:uiPriority w:val="99"/>
    <w:semiHidden/>
    <w:unhideWhenUsed/>
    <w:rsid w:val="005F1F5B"/>
    <w:rPr>
      <w:b/>
      <w:bCs/>
    </w:rPr>
  </w:style>
  <w:style w:type="character" w:customStyle="1" w:styleId="KommentarthemaZchn">
    <w:name w:val="Kommentarthema Zchn"/>
    <w:basedOn w:val="KommentartextZchn"/>
    <w:link w:val="Kommentarthema"/>
    <w:uiPriority w:val="99"/>
    <w:semiHidden/>
    <w:rsid w:val="005F1F5B"/>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dow-dupont.com"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daten\WINWORD\VORLAGEN\DuPont%20PM%20DPP_GER_AW.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3A3F6-EE71-45D9-8874-DD8A0491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DuPont PM DPP_GER_AW.dot</Template>
  <TotalTime>0</TotalTime>
  <Pages>3</Pages>
  <Words>1124</Words>
  <Characters>6302</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Konsens</Company>
  <LinksUpToDate>false</LinksUpToDate>
  <CharactersWithSpaces>7412</CharactersWithSpaces>
  <SharedDoc>false</SharedDoc>
  <HLinks>
    <vt:vector size="12" baseType="variant">
      <vt:variant>
        <vt:i4>6488123</vt:i4>
      </vt:variant>
      <vt:variant>
        <vt:i4>3</vt:i4>
      </vt:variant>
      <vt:variant>
        <vt:i4>0</vt:i4>
      </vt:variant>
      <vt:variant>
        <vt:i4>5</vt:i4>
      </vt:variant>
      <vt:variant>
        <vt:lpwstr>http://de.news.dupont.com/</vt:lpwstr>
      </vt:variant>
      <vt:variant>
        <vt:lpwstr/>
      </vt:variant>
      <vt:variant>
        <vt:i4>4128816</vt:i4>
      </vt:variant>
      <vt:variant>
        <vt:i4>0</vt:i4>
      </vt:variant>
      <vt:variant>
        <vt:i4>0</vt:i4>
      </vt:variant>
      <vt:variant>
        <vt:i4>5</vt:i4>
      </vt:variant>
      <vt:variant>
        <vt:lpwstr>http://www.dupont.com/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Welsch</dc:creator>
  <cp:lastModifiedBy>Barbara Welsch</cp:lastModifiedBy>
  <cp:revision>23</cp:revision>
  <dcterms:created xsi:type="dcterms:W3CDTF">2017-09-29T06:31:00Z</dcterms:created>
  <dcterms:modified xsi:type="dcterms:W3CDTF">2017-10-13T07:08:00Z</dcterms:modified>
</cp:coreProperties>
</file>