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7B" w:rsidRPr="00B33DDF" w:rsidRDefault="007D0413" w:rsidP="00AC51A4">
      <w:pPr>
        <w:pStyle w:val="berschrift16p"/>
        <w:spacing w:before="100" w:beforeAutospacing="1" w:line="240" w:lineRule="auto"/>
        <w:rPr>
          <w:rFonts w:cs="Arial"/>
          <w:sz w:val="36"/>
          <w:szCs w:val="36"/>
          <w:lang w:val="it-IT"/>
        </w:rPr>
      </w:pPr>
      <w:bookmarkStart w:id="0" w:name="OLE_LINK3"/>
      <w:r>
        <w:rPr>
          <w:rFonts w:cs="Arial"/>
          <w:bCs/>
          <w:sz w:val="28"/>
          <w:szCs w:val="28"/>
          <w:lang w:val="it-IT"/>
        </w:rPr>
        <w:t>Ettlinger a Fakuma 2018</w:t>
      </w:r>
      <w:r>
        <w:rPr>
          <w:rFonts w:cs="Arial"/>
          <w:b w:val="0"/>
          <w:szCs w:val="32"/>
          <w:lang w:val="it-IT"/>
        </w:rPr>
        <w:br/>
      </w:r>
      <w:r>
        <w:rPr>
          <w:rFonts w:cs="Arial"/>
          <w:bCs/>
          <w:sz w:val="36"/>
          <w:szCs w:val="36"/>
          <w:lang w:val="it-IT"/>
        </w:rPr>
        <w:t>Filtrazione in applicazioni complesse</w:t>
      </w:r>
      <w:r w:rsidR="00B33DDF">
        <w:rPr>
          <w:rFonts w:cs="Arial"/>
          <w:bCs/>
          <w:sz w:val="36"/>
          <w:szCs w:val="36"/>
          <w:lang w:val="it-IT"/>
        </w:rPr>
        <w:t xml:space="preserve"> e</w:t>
      </w:r>
      <w:r>
        <w:rPr>
          <w:rFonts w:cs="Arial"/>
          <w:bCs/>
          <w:sz w:val="36"/>
          <w:szCs w:val="36"/>
          <w:lang w:val="it-IT"/>
        </w:rPr>
        <w:t xml:space="preserve"> </w:t>
      </w:r>
      <w:r w:rsidR="00B33DDF">
        <w:rPr>
          <w:rFonts w:cs="Arial"/>
          <w:bCs/>
          <w:sz w:val="36"/>
          <w:szCs w:val="36"/>
          <w:lang w:val="it-IT"/>
        </w:rPr>
        <w:t>f</w:t>
      </w:r>
      <w:r>
        <w:rPr>
          <w:rFonts w:cs="Arial"/>
          <w:bCs/>
          <w:sz w:val="36"/>
          <w:szCs w:val="36"/>
          <w:lang w:val="it-IT"/>
        </w:rPr>
        <w:t xml:space="preserve">iltrazione </w:t>
      </w:r>
      <w:r w:rsidR="00B33DDF">
        <w:rPr>
          <w:rFonts w:cs="Arial"/>
          <w:bCs/>
          <w:sz w:val="36"/>
          <w:szCs w:val="36"/>
          <w:lang w:val="it-IT"/>
        </w:rPr>
        <w:t xml:space="preserve">a 60 </w:t>
      </w:r>
      <w:r w:rsidR="002D0369">
        <w:rPr>
          <w:rFonts w:cs="Arial"/>
          <w:bCs/>
          <w:sz w:val="36"/>
          <w:szCs w:val="36"/>
          <w:lang w:val="it-IT"/>
        </w:rPr>
        <w:t xml:space="preserve">µm </w:t>
      </w:r>
      <w:r>
        <w:rPr>
          <w:rFonts w:cs="Arial"/>
          <w:bCs/>
          <w:sz w:val="36"/>
          <w:szCs w:val="36"/>
          <w:lang w:val="it-IT"/>
        </w:rPr>
        <w:t xml:space="preserve">per il </w:t>
      </w:r>
      <w:r w:rsidR="002D0369">
        <w:rPr>
          <w:rFonts w:cs="Arial"/>
          <w:bCs/>
          <w:sz w:val="36"/>
          <w:szCs w:val="36"/>
          <w:lang w:val="it-IT"/>
        </w:rPr>
        <w:t>riciclo</w:t>
      </w:r>
      <w:r>
        <w:rPr>
          <w:rFonts w:cs="Arial"/>
          <w:bCs/>
          <w:sz w:val="36"/>
          <w:szCs w:val="36"/>
          <w:lang w:val="it-IT"/>
        </w:rPr>
        <w:t xml:space="preserve"> d</w:t>
      </w:r>
      <w:r w:rsidR="002D0369">
        <w:rPr>
          <w:rFonts w:cs="Arial"/>
          <w:bCs/>
          <w:sz w:val="36"/>
          <w:szCs w:val="36"/>
          <w:lang w:val="it-IT"/>
        </w:rPr>
        <w:t>el</w:t>
      </w:r>
      <w:r>
        <w:rPr>
          <w:rFonts w:cs="Arial"/>
          <w:bCs/>
          <w:sz w:val="36"/>
          <w:szCs w:val="36"/>
          <w:lang w:val="it-IT"/>
        </w:rPr>
        <w:t xml:space="preserve"> PET</w:t>
      </w:r>
    </w:p>
    <w:p w:rsidR="00403849" w:rsidRDefault="005470AC" w:rsidP="001D0BAB">
      <w:pPr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iCs/>
          <w:noProof/>
          <w:color w:val="auto"/>
          <w:sz w:val="22"/>
          <w:szCs w:val="22"/>
        </w:rPr>
        <w:drawing>
          <wp:inline distT="0" distB="0" distL="0" distR="0">
            <wp:extent cx="5516880" cy="3985260"/>
            <wp:effectExtent l="0" t="0" r="7620" b="0"/>
            <wp:docPr id="1" name="Bild 1" descr="2018-0208 Ettlinger Pre Fakum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-0208 Ettlinger Pre Fakuma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EB" w:rsidRPr="00B33DDF" w:rsidRDefault="00AB4E9A" w:rsidP="001D0BAB">
      <w:pPr>
        <w:rPr>
          <w:lang w:val="it-IT"/>
        </w:rPr>
      </w:pPr>
      <w:r>
        <w:rPr>
          <w:rFonts w:ascii="Arial" w:hAnsi="Arial" w:cs="Arial"/>
          <w:i/>
          <w:iCs/>
          <w:color w:val="auto"/>
          <w:sz w:val="22"/>
          <w:szCs w:val="22"/>
          <w:lang w:val="it-IT"/>
        </w:rPr>
        <w:t xml:space="preserve">Ettlinger è presente al </w:t>
      </w:r>
      <w:r w:rsidR="00403849">
        <w:rPr>
          <w:rFonts w:ascii="Arial" w:hAnsi="Arial" w:cs="Arial"/>
          <w:i/>
          <w:iCs/>
          <w:color w:val="auto"/>
          <w:sz w:val="22"/>
          <w:szCs w:val="22"/>
          <w:lang w:val="it-IT"/>
        </w:rPr>
        <w:t xml:space="preserve">Fakuma con filtri automatici che soddisfano requisiti particolarmente elevati in termini di continuità e di qualità del prodotto. La </w:t>
      </w:r>
      <w:r w:rsidR="00B33DDF">
        <w:rPr>
          <w:rFonts w:ascii="Arial" w:hAnsi="Arial" w:cs="Arial"/>
          <w:i/>
          <w:iCs/>
          <w:color w:val="auto"/>
          <w:sz w:val="22"/>
          <w:szCs w:val="22"/>
          <w:lang w:val="it-IT"/>
        </w:rPr>
        <w:t xml:space="preserve">grande novità di quest’anno è la filtrazione a 60 micron, </w:t>
      </w:r>
      <w:r w:rsidR="00403849">
        <w:rPr>
          <w:rFonts w:ascii="Arial" w:hAnsi="Arial" w:cs="Arial"/>
          <w:i/>
          <w:iCs/>
          <w:color w:val="auto"/>
          <w:sz w:val="22"/>
          <w:szCs w:val="22"/>
          <w:lang w:val="it-IT"/>
        </w:rPr>
        <w:t>raggiunta ora dalla serie ECO</w:t>
      </w:r>
      <w:r w:rsidR="00B33DDF">
        <w:rPr>
          <w:rFonts w:ascii="Arial" w:hAnsi="Arial" w:cs="Arial"/>
          <w:i/>
          <w:iCs/>
          <w:color w:val="auto"/>
          <w:sz w:val="22"/>
          <w:szCs w:val="22"/>
          <w:lang w:val="it-IT"/>
        </w:rPr>
        <w:t>, che</w:t>
      </w:r>
      <w:r w:rsidR="00403849">
        <w:rPr>
          <w:rFonts w:ascii="Arial" w:hAnsi="Arial" w:cs="Arial"/>
          <w:i/>
          <w:iCs/>
          <w:color w:val="auto"/>
          <w:sz w:val="22"/>
          <w:szCs w:val="22"/>
          <w:lang w:val="it-IT"/>
        </w:rPr>
        <w:t xml:space="preserve"> costituisce il presupposto ideale per l'impiego d</w:t>
      </w:r>
      <w:r w:rsidR="00B33DDF">
        <w:rPr>
          <w:rFonts w:ascii="Arial" w:hAnsi="Arial" w:cs="Arial"/>
          <w:i/>
          <w:iCs/>
          <w:color w:val="auto"/>
          <w:sz w:val="22"/>
          <w:szCs w:val="22"/>
          <w:lang w:val="it-IT"/>
        </w:rPr>
        <w:t xml:space="preserve">el 100% di </w:t>
      </w:r>
      <w:proofErr w:type="spellStart"/>
      <w:r w:rsidR="00403849">
        <w:rPr>
          <w:rFonts w:ascii="Arial" w:hAnsi="Arial" w:cs="Arial"/>
          <w:i/>
          <w:iCs/>
          <w:color w:val="auto"/>
          <w:sz w:val="22"/>
          <w:szCs w:val="22"/>
          <w:lang w:val="it-IT"/>
        </w:rPr>
        <w:t>bottle</w:t>
      </w:r>
      <w:proofErr w:type="spellEnd"/>
      <w:r w:rsidR="00403849">
        <w:rPr>
          <w:rFonts w:ascii="Arial" w:hAnsi="Arial" w:cs="Arial"/>
          <w:i/>
          <w:iCs/>
          <w:color w:val="auto"/>
          <w:sz w:val="22"/>
          <w:szCs w:val="22"/>
          <w:lang w:val="it-IT"/>
        </w:rPr>
        <w:t xml:space="preserve"> </w:t>
      </w:r>
      <w:proofErr w:type="spellStart"/>
      <w:r w:rsidR="00403849">
        <w:rPr>
          <w:rFonts w:ascii="Arial" w:hAnsi="Arial" w:cs="Arial"/>
          <w:i/>
          <w:iCs/>
          <w:color w:val="auto"/>
          <w:sz w:val="22"/>
          <w:szCs w:val="22"/>
          <w:lang w:val="it-IT"/>
        </w:rPr>
        <w:t>flakes</w:t>
      </w:r>
      <w:proofErr w:type="spellEnd"/>
      <w:r w:rsidR="00403849">
        <w:rPr>
          <w:rFonts w:ascii="Arial" w:hAnsi="Arial" w:cs="Arial"/>
          <w:i/>
          <w:iCs/>
          <w:color w:val="auto"/>
          <w:sz w:val="22"/>
          <w:szCs w:val="22"/>
          <w:lang w:val="it-IT"/>
        </w:rPr>
        <w:t xml:space="preserve"> </w:t>
      </w:r>
      <w:r w:rsidR="00B33DDF">
        <w:rPr>
          <w:rFonts w:ascii="Arial" w:hAnsi="Arial" w:cs="Arial"/>
          <w:i/>
          <w:iCs/>
          <w:color w:val="auto"/>
          <w:sz w:val="22"/>
          <w:szCs w:val="22"/>
          <w:lang w:val="it-IT"/>
        </w:rPr>
        <w:t xml:space="preserve">di </w:t>
      </w:r>
      <w:r w:rsidR="00403849">
        <w:rPr>
          <w:rFonts w:ascii="Arial" w:hAnsi="Arial" w:cs="Arial"/>
          <w:i/>
          <w:iCs/>
          <w:color w:val="auto"/>
          <w:sz w:val="22"/>
          <w:szCs w:val="22"/>
          <w:lang w:val="it-IT"/>
        </w:rPr>
        <w:t xml:space="preserve">PET in impianti per la produzione di film da termoformatura, </w:t>
      </w:r>
      <w:r w:rsidR="00F3369F">
        <w:rPr>
          <w:rFonts w:ascii="Arial" w:hAnsi="Arial" w:cs="Arial"/>
          <w:i/>
          <w:iCs/>
          <w:color w:val="auto"/>
          <w:sz w:val="22"/>
          <w:szCs w:val="22"/>
          <w:lang w:val="it-IT"/>
        </w:rPr>
        <w:t>reggette</w:t>
      </w:r>
      <w:r w:rsidR="00403849">
        <w:rPr>
          <w:rFonts w:ascii="Arial" w:hAnsi="Arial" w:cs="Arial"/>
          <w:i/>
          <w:iCs/>
          <w:color w:val="auto"/>
          <w:sz w:val="22"/>
          <w:szCs w:val="22"/>
          <w:lang w:val="it-IT"/>
        </w:rPr>
        <w:t xml:space="preserve"> e fibr</w:t>
      </w:r>
      <w:r w:rsidR="00B33DDF">
        <w:rPr>
          <w:rFonts w:ascii="Arial" w:hAnsi="Arial" w:cs="Arial"/>
          <w:i/>
          <w:iCs/>
          <w:color w:val="auto"/>
          <w:sz w:val="22"/>
          <w:szCs w:val="22"/>
          <w:lang w:val="it-IT"/>
        </w:rPr>
        <w:t>a</w:t>
      </w:r>
      <w:r w:rsidR="00403849">
        <w:rPr>
          <w:rFonts w:ascii="Arial" w:hAnsi="Arial" w:cs="Arial"/>
          <w:i/>
          <w:iCs/>
          <w:color w:val="auto"/>
          <w:sz w:val="22"/>
          <w:szCs w:val="22"/>
          <w:lang w:val="it-IT"/>
        </w:rPr>
        <w:t>. © Ettlinger</w:t>
      </w:r>
    </w:p>
    <w:p w:rsidR="003A68A8" w:rsidRPr="001B1BCF" w:rsidRDefault="00B200A0" w:rsidP="001D0BAB">
      <w:pPr>
        <w:spacing w:before="120" w:line="360" w:lineRule="exact"/>
        <w:rPr>
          <w:rFonts w:ascii="Arial" w:hAnsi="Arial" w:cs="Arial"/>
          <w:lang w:val="it-IT"/>
        </w:rPr>
      </w:pPr>
      <w:proofErr w:type="spellStart"/>
      <w:r>
        <w:rPr>
          <w:rFonts w:ascii="Arial" w:hAnsi="Arial"/>
          <w:szCs w:val="24"/>
          <w:lang w:val="it-IT"/>
        </w:rPr>
        <w:t>Königsbrunn</w:t>
      </w:r>
      <w:proofErr w:type="spellEnd"/>
      <w:r>
        <w:rPr>
          <w:rFonts w:ascii="Arial" w:hAnsi="Arial"/>
          <w:szCs w:val="24"/>
          <w:lang w:val="it-IT"/>
        </w:rPr>
        <w:t xml:space="preserve"> /</w:t>
      </w:r>
      <w:r w:rsidRPr="00BF10DA">
        <w:t xml:space="preserve"> </w:t>
      </w:r>
      <w:r w:rsidRPr="00BF10DA">
        <w:rPr>
          <w:rFonts w:ascii="Arial" w:hAnsi="Arial"/>
          <w:szCs w:val="24"/>
          <w:lang w:val="it-IT"/>
        </w:rPr>
        <w:t>Germania</w:t>
      </w:r>
      <w:r>
        <w:rPr>
          <w:rFonts w:ascii="Arial" w:hAnsi="Arial" w:cs="Arial"/>
          <w:color w:val="auto"/>
          <w:szCs w:val="24"/>
          <w:lang w:val="it-IT"/>
        </w:rPr>
        <w:t xml:space="preserve">, </w:t>
      </w:r>
      <w:bookmarkStart w:id="1" w:name="_GoBack"/>
      <w:bookmarkEnd w:id="1"/>
      <w:r w:rsidR="00F3369F">
        <w:rPr>
          <w:rFonts w:ascii="Arial" w:hAnsi="Arial" w:cs="Arial"/>
          <w:color w:val="auto"/>
          <w:szCs w:val="24"/>
          <w:lang w:val="it-IT"/>
        </w:rPr>
        <w:t>S</w:t>
      </w:r>
      <w:r w:rsidR="00714EEB">
        <w:rPr>
          <w:rFonts w:ascii="Arial" w:hAnsi="Arial" w:cs="Arial"/>
          <w:color w:val="auto"/>
          <w:szCs w:val="24"/>
          <w:lang w:val="it-IT"/>
        </w:rPr>
        <w:t xml:space="preserve">ettembre </w:t>
      </w:r>
      <w:r w:rsidR="001F7F61">
        <w:rPr>
          <w:rFonts w:ascii="Arial" w:hAnsi="Arial" w:cs="Arial"/>
          <w:color w:val="auto"/>
          <w:szCs w:val="24"/>
          <w:lang w:val="it-IT"/>
        </w:rPr>
        <w:t xml:space="preserve">2018 – </w:t>
      </w:r>
      <w:r w:rsidR="00F3369F">
        <w:rPr>
          <w:rFonts w:ascii="Arial" w:hAnsi="Arial" w:cs="Arial"/>
          <w:color w:val="auto"/>
          <w:szCs w:val="24"/>
          <w:lang w:val="it-IT"/>
        </w:rPr>
        <w:t>Ettlinger, un’azienda del gruppo Maag</w:t>
      </w:r>
      <w:r w:rsidR="0028170E">
        <w:rPr>
          <w:rFonts w:ascii="Arial" w:hAnsi="Arial" w:cs="Arial"/>
          <w:color w:val="auto"/>
          <w:szCs w:val="24"/>
          <w:lang w:val="it-IT"/>
        </w:rPr>
        <w:t>,</w:t>
      </w:r>
      <w:r w:rsidR="00F3369F">
        <w:rPr>
          <w:rFonts w:ascii="Arial" w:hAnsi="Arial" w:cs="Arial"/>
          <w:color w:val="auto"/>
          <w:szCs w:val="24"/>
          <w:lang w:val="it-IT"/>
        </w:rPr>
        <w:t xml:space="preserve"> presenterà al Fakuma 2018 (S</w:t>
      </w:r>
      <w:r w:rsidR="001F7F61">
        <w:rPr>
          <w:rFonts w:ascii="Arial" w:hAnsi="Arial" w:cs="Arial"/>
          <w:lang w:val="it-IT"/>
        </w:rPr>
        <w:t>tand A6-6202</w:t>
      </w:r>
      <w:r w:rsidR="00F3369F">
        <w:rPr>
          <w:rFonts w:ascii="Arial" w:hAnsi="Arial" w:cs="Arial"/>
          <w:lang w:val="it-IT"/>
        </w:rPr>
        <w:t>)</w:t>
      </w:r>
      <w:r w:rsidR="001F7F61">
        <w:rPr>
          <w:rFonts w:ascii="Arial" w:hAnsi="Arial" w:cs="Arial"/>
          <w:lang w:val="it-IT"/>
        </w:rPr>
        <w:t xml:space="preserve"> </w:t>
      </w:r>
      <w:r w:rsidR="00F3369F">
        <w:rPr>
          <w:rFonts w:ascii="Arial" w:hAnsi="Arial" w:cs="Arial"/>
          <w:lang w:val="it-IT"/>
        </w:rPr>
        <w:t xml:space="preserve">le proprie </w:t>
      </w:r>
      <w:r w:rsidR="001F7F61">
        <w:rPr>
          <w:rFonts w:ascii="Arial" w:hAnsi="Arial" w:cs="Arial"/>
          <w:lang w:val="it-IT"/>
        </w:rPr>
        <w:t xml:space="preserve">soluzioni </w:t>
      </w:r>
      <w:r w:rsidR="0028170E">
        <w:rPr>
          <w:rFonts w:ascii="Arial" w:hAnsi="Arial" w:cs="Arial"/>
          <w:lang w:val="it-IT"/>
        </w:rPr>
        <w:t>d’avanguardia</w:t>
      </w:r>
      <w:r w:rsidR="00F3369F">
        <w:rPr>
          <w:rFonts w:ascii="Arial" w:hAnsi="Arial" w:cs="Arial"/>
          <w:lang w:val="it-IT"/>
        </w:rPr>
        <w:t xml:space="preserve"> </w:t>
      </w:r>
      <w:r w:rsidR="001F7F61">
        <w:rPr>
          <w:rFonts w:ascii="Arial" w:hAnsi="Arial" w:cs="Arial"/>
          <w:lang w:val="it-IT"/>
        </w:rPr>
        <w:t xml:space="preserve">nel settore della filtrazione </w:t>
      </w:r>
      <w:r w:rsidR="0028170E">
        <w:rPr>
          <w:rFonts w:ascii="Arial" w:hAnsi="Arial" w:cs="Arial"/>
          <w:lang w:val="it-IT"/>
        </w:rPr>
        <w:t>delle materie plastiche,</w:t>
      </w:r>
      <w:r w:rsidR="00F3369F">
        <w:rPr>
          <w:rFonts w:ascii="Arial" w:hAnsi="Arial" w:cs="Arial"/>
          <w:lang w:val="it-IT"/>
        </w:rPr>
        <w:t xml:space="preserve"> con la grande novità della filtrazione a </w:t>
      </w:r>
      <w:proofErr w:type="gramStart"/>
      <w:r w:rsidR="00F3369F">
        <w:rPr>
          <w:rFonts w:ascii="Arial" w:hAnsi="Arial" w:cs="Arial"/>
          <w:lang w:val="it-IT"/>
        </w:rPr>
        <w:t>60</w:t>
      </w:r>
      <w:proofErr w:type="gramEnd"/>
      <w:r w:rsidR="00F3369F">
        <w:rPr>
          <w:rFonts w:ascii="Arial" w:hAnsi="Arial" w:cs="Arial"/>
          <w:lang w:val="it-IT"/>
        </w:rPr>
        <w:t xml:space="preserve"> µm</w:t>
      </w:r>
      <w:r w:rsidR="0028170E">
        <w:rPr>
          <w:rFonts w:ascii="Arial" w:hAnsi="Arial" w:cs="Arial"/>
          <w:lang w:val="it-IT"/>
        </w:rPr>
        <w:t xml:space="preserve"> per il settore del PET. </w:t>
      </w:r>
      <w:r w:rsidR="001F7F61">
        <w:rPr>
          <w:rFonts w:ascii="Arial" w:hAnsi="Arial" w:cs="Arial"/>
          <w:lang w:val="it-IT"/>
        </w:rPr>
        <w:t xml:space="preserve">Tra </w:t>
      </w:r>
      <w:r w:rsidR="00F3369F">
        <w:rPr>
          <w:rFonts w:ascii="Arial" w:hAnsi="Arial" w:cs="Arial"/>
          <w:lang w:val="it-IT"/>
        </w:rPr>
        <w:t>le soluzioni,</w:t>
      </w:r>
      <w:r w:rsidR="00F77462">
        <w:rPr>
          <w:rFonts w:ascii="Arial" w:hAnsi="Arial" w:cs="Arial"/>
          <w:lang w:val="it-IT"/>
        </w:rPr>
        <w:t xml:space="preserve"> </w:t>
      </w:r>
      <w:r w:rsidR="0028170E">
        <w:rPr>
          <w:rFonts w:ascii="Arial" w:hAnsi="Arial" w:cs="Arial"/>
          <w:lang w:val="it-IT"/>
        </w:rPr>
        <w:t>in questa edizione viene messo in particolare evidenza il modello ECO</w:t>
      </w:r>
      <w:r w:rsidR="001F7F61">
        <w:rPr>
          <w:rFonts w:ascii="Arial" w:hAnsi="Arial" w:cs="Arial"/>
          <w:lang w:val="it-IT"/>
        </w:rPr>
        <w:t xml:space="preserve">, </w:t>
      </w:r>
      <w:r w:rsidR="0028170E">
        <w:rPr>
          <w:rFonts w:ascii="Arial" w:hAnsi="Arial" w:cs="Arial"/>
          <w:lang w:val="it-IT"/>
        </w:rPr>
        <w:t>che trova</w:t>
      </w:r>
      <w:r w:rsidR="001B1BCF">
        <w:rPr>
          <w:rFonts w:ascii="Arial" w:hAnsi="Arial" w:cs="Arial"/>
          <w:lang w:val="it-IT"/>
        </w:rPr>
        <w:t xml:space="preserve"> </w:t>
      </w:r>
      <w:r w:rsidR="00726DE4">
        <w:rPr>
          <w:rFonts w:ascii="Arial" w:hAnsi="Arial" w:cs="Arial"/>
          <w:lang w:val="it-IT"/>
        </w:rPr>
        <w:t>impiego</w:t>
      </w:r>
      <w:r w:rsidR="001B1BCF">
        <w:rPr>
          <w:rFonts w:ascii="Arial" w:hAnsi="Arial" w:cs="Arial"/>
          <w:lang w:val="it-IT"/>
        </w:rPr>
        <w:t xml:space="preserve"> in particolare </w:t>
      </w:r>
      <w:r w:rsidR="001F7F61">
        <w:rPr>
          <w:rFonts w:ascii="Arial" w:hAnsi="Arial" w:cs="Arial"/>
          <w:lang w:val="it-IT"/>
        </w:rPr>
        <w:t xml:space="preserve">per la filtrazione di alluminio, carta, silicone o </w:t>
      </w:r>
      <w:r w:rsidR="001B1BCF">
        <w:rPr>
          <w:rFonts w:ascii="Arial" w:hAnsi="Arial" w:cs="Arial"/>
          <w:lang w:val="it-IT"/>
        </w:rPr>
        <w:t>particelle di</w:t>
      </w:r>
      <w:r w:rsidR="001F7F61">
        <w:rPr>
          <w:rFonts w:ascii="Arial" w:hAnsi="Arial" w:cs="Arial"/>
          <w:lang w:val="it-IT"/>
        </w:rPr>
        <w:t xml:space="preserve"> PVC di rigenerati di bottiglie</w:t>
      </w:r>
      <w:r w:rsidR="002663EC">
        <w:rPr>
          <w:rFonts w:ascii="Arial" w:hAnsi="Arial" w:cs="Arial"/>
          <w:lang w:val="it-IT"/>
        </w:rPr>
        <w:t xml:space="preserve"> nel settore del </w:t>
      </w:r>
      <w:r w:rsidR="002663EC">
        <w:rPr>
          <w:rFonts w:ascii="Arial" w:hAnsi="Arial" w:cs="Arial"/>
          <w:lang w:val="it-IT"/>
        </w:rPr>
        <w:lastRenderedPageBreak/>
        <w:t>PET</w:t>
      </w:r>
      <w:r w:rsidR="001F7F61">
        <w:rPr>
          <w:rFonts w:ascii="Arial" w:hAnsi="Arial" w:cs="Arial"/>
          <w:lang w:val="it-IT"/>
        </w:rPr>
        <w:t xml:space="preserve">. </w:t>
      </w:r>
      <w:r w:rsidR="002663EC">
        <w:rPr>
          <w:rFonts w:ascii="Arial" w:hAnsi="Arial" w:cs="Arial"/>
          <w:lang w:val="it-IT"/>
        </w:rPr>
        <w:t xml:space="preserve">A fronte </w:t>
      </w:r>
      <w:r w:rsidR="002E3FC9">
        <w:rPr>
          <w:rFonts w:ascii="Arial" w:hAnsi="Arial" w:cs="Arial"/>
          <w:lang w:val="it-IT"/>
        </w:rPr>
        <w:t xml:space="preserve">del forte incremento nell’utilizzo di </w:t>
      </w:r>
      <w:r w:rsidR="002663EC">
        <w:rPr>
          <w:rFonts w:ascii="Arial" w:hAnsi="Arial" w:cs="Arial"/>
          <w:lang w:val="it-IT"/>
        </w:rPr>
        <w:t>scaglia</w:t>
      </w:r>
      <w:r w:rsidR="001F7F61">
        <w:rPr>
          <w:rFonts w:ascii="Arial" w:hAnsi="Arial" w:cs="Arial"/>
          <w:lang w:val="it-IT"/>
        </w:rPr>
        <w:t xml:space="preserve"> di bottiglie</w:t>
      </w:r>
      <w:r w:rsidR="002663EC">
        <w:rPr>
          <w:rFonts w:ascii="Arial" w:hAnsi="Arial" w:cs="Arial"/>
          <w:lang w:val="it-IT"/>
        </w:rPr>
        <w:t xml:space="preserve"> di </w:t>
      </w:r>
      <w:r w:rsidR="001B1BCF">
        <w:rPr>
          <w:rFonts w:ascii="Arial" w:hAnsi="Arial" w:cs="Arial"/>
          <w:lang w:val="it-IT"/>
        </w:rPr>
        <w:t>PET</w:t>
      </w:r>
      <w:r w:rsidR="001F7F61">
        <w:rPr>
          <w:rFonts w:ascii="Arial" w:hAnsi="Arial" w:cs="Arial"/>
          <w:lang w:val="it-IT"/>
        </w:rPr>
        <w:t xml:space="preserve"> </w:t>
      </w:r>
      <w:r w:rsidR="002E3FC9">
        <w:rPr>
          <w:rFonts w:ascii="Arial" w:hAnsi="Arial" w:cs="Arial"/>
          <w:lang w:val="it-IT"/>
        </w:rPr>
        <w:t xml:space="preserve">rispetto all’uso del </w:t>
      </w:r>
      <w:r w:rsidR="002663EC">
        <w:rPr>
          <w:rFonts w:ascii="Arial" w:hAnsi="Arial" w:cs="Arial"/>
          <w:lang w:val="it-IT"/>
        </w:rPr>
        <w:t>PET vergine</w:t>
      </w:r>
      <w:r w:rsidR="00F77462">
        <w:rPr>
          <w:rFonts w:ascii="Arial" w:hAnsi="Arial" w:cs="Arial"/>
          <w:lang w:val="it-IT"/>
        </w:rPr>
        <w:t xml:space="preserve">, è più che mai essenziale disporre di sistemi </w:t>
      </w:r>
      <w:r w:rsidR="002E3FC9">
        <w:rPr>
          <w:rFonts w:ascii="Arial" w:hAnsi="Arial" w:cs="Arial"/>
          <w:lang w:val="it-IT"/>
        </w:rPr>
        <w:t xml:space="preserve">all’avanguardia </w:t>
      </w:r>
      <w:r w:rsidR="00F77462">
        <w:rPr>
          <w:rFonts w:ascii="Arial" w:hAnsi="Arial" w:cs="Arial"/>
          <w:lang w:val="it-IT"/>
        </w:rPr>
        <w:t>che garantiscano</w:t>
      </w:r>
      <w:r w:rsidR="001B1BCF">
        <w:rPr>
          <w:rFonts w:ascii="Arial" w:hAnsi="Arial" w:cs="Arial"/>
          <w:lang w:val="it-IT"/>
        </w:rPr>
        <w:t xml:space="preserve"> la massima qualità dei prodotti finali. La novità </w:t>
      </w:r>
      <w:r w:rsidR="00F77462">
        <w:rPr>
          <w:rFonts w:ascii="Arial" w:hAnsi="Arial" w:cs="Arial"/>
          <w:lang w:val="it-IT"/>
        </w:rPr>
        <w:t>presentata</w:t>
      </w:r>
      <w:r w:rsidR="001B1BCF">
        <w:rPr>
          <w:rFonts w:ascii="Arial" w:hAnsi="Arial" w:cs="Arial"/>
          <w:lang w:val="it-IT"/>
        </w:rPr>
        <w:t xml:space="preserve"> da Ettlinger </w:t>
      </w:r>
      <w:r w:rsidR="002E3FC9">
        <w:rPr>
          <w:rFonts w:ascii="Arial" w:hAnsi="Arial" w:cs="Arial"/>
          <w:lang w:val="it-IT"/>
        </w:rPr>
        <w:t>di un cesto forato al laser da</w:t>
      </w:r>
      <w:r w:rsidR="001B1BCF">
        <w:rPr>
          <w:rFonts w:ascii="Arial" w:hAnsi="Arial" w:cs="Arial"/>
          <w:lang w:val="it-IT"/>
        </w:rPr>
        <w:t xml:space="preserve"> 60 µm risponde quindi proprio a </w:t>
      </w:r>
      <w:r w:rsidR="00F77462">
        <w:rPr>
          <w:rFonts w:ascii="Arial" w:hAnsi="Arial" w:cs="Arial"/>
          <w:lang w:val="it-IT"/>
        </w:rPr>
        <w:t>tali</w:t>
      </w:r>
      <w:r w:rsidR="001B1BCF">
        <w:rPr>
          <w:rFonts w:ascii="Arial" w:hAnsi="Arial" w:cs="Arial"/>
          <w:lang w:val="it-IT"/>
        </w:rPr>
        <w:t xml:space="preserve"> necessità</w:t>
      </w:r>
      <w:r w:rsidR="002E3FC9">
        <w:rPr>
          <w:rFonts w:ascii="Arial" w:hAnsi="Arial" w:cs="Arial"/>
          <w:lang w:val="it-IT"/>
        </w:rPr>
        <w:t xml:space="preserve"> e offrirà all’azienda nuove interessanti opportunità</w:t>
      </w:r>
      <w:r w:rsidR="00352092">
        <w:rPr>
          <w:rFonts w:ascii="Arial" w:hAnsi="Arial" w:cs="Arial"/>
          <w:lang w:val="it-IT"/>
        </w:rPr>
        <w:br/>
        <w:t>I filtri ECO</w:t>
      </w:r>
      <w:r w:rsidR="002E3FC9">
        <w:rPr>
          <w:rFonts w:ascii="Arial" w:hAnsi="Arial" w:cs="Arial"/>
          <w:lang w:val="it-IT"/>
        </w:rPr>
        <w:t xml:space="preserve"> di Ettlinger</w:t>
      </w:r>
      <w:r w:rsidR="00352092">
        <w:rPr>
          <w:rFonts w:ascii="Arial" w:hAnsi="Arial" w:cs="Arial"/>
          <w:lang w:val="it-IT"/>
        </w:rPr>
        <w:t xml:space="preserve">, insieme </w:t>
      </w:r>
      <w:r w:rsidR="00F77462">
        <w:rPr>
          <w:rFonts w:ascii="Arial" w:hAnsi="Arial" w:cs="Arial"/>
          <w:lang w:val="it-IT"/>
        </w:rPr>
        <w:t>ai modelli ERF</w:t>
      </w:r>
      <w:r w:rsidR="00352092">
        <w:rPr>
          <w:rFonts w:ascii="Arial" w:hAnsi="Arial" w:cs="Arial"/>
          <w:lang w:val="it-IT"/>
        </w:rPr>
        <w:t>,</w:t>
      </w:r>
      <w:r w:rsidR="001F7F61">
        <w:rPr>
          <w:rFonts w:ascii="Arial" w:hAnsi="Arial" w:cs="Arial"/>
          <w:lang w:val="it-IT"/>
        </w:rPr>
        <w:t xml:space="preserve"> </w:t>
      </w:r>
      <w:r w:rsidR="00F77462">
        <w:rPr>
          <w:rFonts w:ascii="Arial" w:hAnsi="Arial" w:cs="Arial"/>
          <w:lang w:val="it-IT"/>
        </w:rPr>
        <w:t xml:space="preserve">dedicati in particolare al settore delle </w:t>
      </w:r>
      <w:r w:rsidR="00352092">
        <w:rPr>
          <w:rFonts w:ascii="Arial" w:hAnsi="Arial" w:cs="Arial"/>
          <w:lang w:val="it-IT"/>
        </w:rPr>
        <w:t>poliolefine e dei polistiroli</w:t>
      </w:r>
      <w:r w:rsidR="00F77462">
        <w:rPr>
          <w:rFonts w:ascii="Arial" w:hAnsi="Arial" w:cs="Arial"/>
          <w:lang w:val="it-IT"/>
        </w:rPr>
        <w:t xml:space="preserve"> e che sono in grado di gestire livelli di inquinamento estremamente alti, </w:t>
      </w:r>
      <w:r w:rsidR="00352092">
        <w:rPr>
          <w:rFonts w:ascii="Arial" w:hAnsi="Arial" w:cs="Arial"/>
          <w:lang w:val="it-IT"/>
        </w:rPr>
        <w:t xml:space="preserve">vanno a completare </w:t>
      </w:r>
      <w:r w:rsidR="00F77462">
        <w:rPr>
          <w:rFonts w:ascii="Arial" w:hAnsi="Arial" w:cs="Arial"/>
          <w:lang w:val="it-IT"/>
        </w:rPr>
        <w:t>l’</w:t>
      </w:r>
      <w:r w:rsidR="001F7F61">
        <w:rPr>
          <w:rFonts w:ascii="Arial" w:hAnsi="Arial" w:cs="Arial"/>
          <w:lang w:val="it-IT"/>
        </w:rPr>
        <w:t xml:space="preserve">ampia gamma </w:t>
      </w:r>
      <w:r w:rsidR="00F77462">
        <w:rPr>
          <w:rFonts w:ascii="Arial" w:hAnsi="Arial" w:cs="Arial"/>
          <w:lang w:val="it-IT"/>
        </w:rPr>
        <w:t xml:space="preserve">di prodotti </w:t>
      </w:r>
      <w:r w:rsidR="001F7F61">
        <w:rPr>
          <w:rFonts w:ascii="Arial" w:hAnsi="Arial" w:cs="Arial"/>
          <w:lang w:val="it-IT"/>
        </w:rPr>
        <w:t>del gruppo Maag, tra cui figurano anche pompe</w:t>
      </w:r>
      <w:r w:rsidR="00B33DDF">
        <w:rPr>
          <w:rFonts w:ascii="Arial" w:hAnsi="Arial" w:cs="Arial"/>
          <w:lang w:val="it-IT"/>
        </w:rPr>
        <w:t xml:space="preserve"> a ingranaggi</w:t>
      </w:r>
      <w:r w:rsidR="001F7F61">
        <w:rPr>
          <w:rFonts w:ascii="Arial" w:hAnsi="Arial" w:cs="Arial"/>
          <w:lang w:val="it-IT"/>
        </w:rPr>
        <w:t>, sistemi di granul</w:t>
      </w:r>
      <w:r w:rsidR="001F7F61" w:rsidRPr="00382355">
        <w:rPr>
          <w:rFonts w:ascii="Arial" w:hAnsi="Arial" w:cs="Arial"/>
          <w:lang w:val="it-IT"/>
        </w:rPr>
        <w:t xml:space="preserve">azione </w:t>
      </w:r>
      <w:r w:rsidR="00F77462">
        <w:rPr>
          <w:rFonts w:ascii="Arial" w:hAnsi="Arial" w:cs="Arial"/>
          <w:lang w:val="it-IT"/>
        </w:rPr>
        <w:t>a taglio immerso</w:t>
      </w:r>
      <w:r w:rsidR="00352092" w:rsidRPr="00382355">
        <w:rPr>
          <w:rFonts w:ascii="Arial" w:hAnsi="Arial" w:cs="Arial"/>
          <w:lang w:val="it-IT"/>
        </w:rPr>
        <w:t xml:space="preserve"> e</w:t>
      </w:r>
      <w:r w:rsidR="002E3FC9">
        <w:rPr>
          <w:rFonts w:ascii="Arial" w:hAnsi="Arial" w:cs="Arial"/>
          <w:lang w:val="it-IT"/>
        </w:rPr>
        <w:t xml:space="preserve"> a spaghetto </w:t>
      </w:r>
      <w:r w:rsidR="001F7F61">
        <w:rPr>
          <w:rFonts w:ascii="Arial" w:hAnsi="Arial" w:cs="Arial"/>
          <w:lang w:val="it-IT"/>
        </w:rPr>
        <w:t xml:space="preserve">e </w:t>
      </w:r>
      <w:r w:rsidR="00F77462">
        <w:rPr>
          <w:rFonts w:ascii="Arial" w:hAnsi="Arial" w:cs="Arial"/>
          <w:lang w:val="it-IT"/>
        </w:rPr>
        <w:t>polverizzatori</w:t>
      </w:r>
      <w:r w:rsidR="001F7F61">
        <w:rPr>
          <w:rFonts w:ascii="Arial" w:hAnsi="Arial" w:cs="Arial"/>
          <w:lang w:val="it-IT"/>
        </w:rPr>
        <w:t>.</w:t>
      </w:r>
    </w:p>
    <w:p w:rsidR="003A68A8" w:rsidRPr="001B1BCF" w:rsidRDefault="002E3FC9" w:rsidP="001D0BAB">
      <w:pPr>
        <w:spacing w:before="120" w:line="360" w:lineRule="exact"/>
        <w:rPr>
          <w:rFonts w:ascii="Arial" w:hAnsi="Arial" w:cs="Arial"/>
          <w:lang w:val="it-IT"/>
        </w:rPr>
      </w:pPr>
      <w:r>
        <w:rPr>
          <w:rFonts w:ascii="Arial" w:hAnsi="Arial" w:cs="Arial"/>
          <w:szCs w:val="24"/>
          <w:lang w:val="it-IT"/>
        </w:rPr>
        <w:t>Il filtro</w:t>
      </w:r>
      <w:r w:rsidR="003A68A8">
        <w:rPr>
          <w:rFonts w:ascii="Arial" w:hAnsi="Arial" w:cs="Arial"/>
          <w:szCs w:val="24"/>
          <w:lang w:val="it-IT"/>
        </w:rPr>
        <w:t xml:space="preserve"> ECO </w:t>
      </w:r>
      <w:r>
        <w:rPr>
          <w:rFonts w:ascii="Arial" w:hAnsi="Arial" w:cs="Arial"/>
          <w:szCs w:val="24"/>
          <w:lang w:val="it-IT"/>
        </w:rPr>
        <w:t xml:space="preserve">è </w:t>
      </w:r>
      <w:r w:rsidR="00530587">
        <w:rPr>
          <w:rFonts w:ascii="Arial" w:hAnsi="Arial" w:cs="Arial"/>
          <w:szCs w:val="24"/>
          <w:lang w:val="it-IT"/>
        </w:rPr>
        <w:t>in grado di gestire</w:t>
      </w:r>
      <w:r w:rsidR="003A68A8">
        <w:rPr>
          <w:rFonts w:ascii="Arial" w:hAnsi="Arial" w:cs="Arial"/>
          <w:color w:val="auto"/>
          <w:szCs w:val="24"/>
          <w:lang w:val="it-IT"/>
        </w:rPr>
        <w:t xml:space="preserve"> </w:t>
      </w:r>
      <w:r w:rsidR="00352092">
        <w:rPr>
          <w:rFonts w:ascii="Arial" w:hAnsi="Arial" w:cs="Arial"/>
          <w:color w:val="auto"/>
          <w:szCs w:val="24"/>
          <w:lang w:val="it-IT"/>
        </w:rPr>
        <w:t>livelli</w:t>
      </w:r>
      <w:r w:rsidR="003A68A8">
        <w:rPr>
          <w:rFonts w:ascii="Arial" w:hAnsi="Arial" w:cs="Arial"/>
          <w:color w:val="auto"/>
          <w:szCs w:val="24"/>
          <w:lang w:val="it-IT"/>
        </w:rPr>
        <w:t xml:space="preserve"> di inquinamento fino all'1,5%, </w:t>
      </w:r>
      <w:r w:rsidR="00352092">
        <w:rPr>
          <w:rFonts w:ascii="Arial" w:hAnsi="Arial" w:cs="Arial"/>
          <w:color w:val="auto"/>
          <w:szCs w:val="24"/>
          <w:lang w:val="it-IT"/>
        </w:rPr>
        <w:t xml:space="preserve">e </w:t>
      </w:r>
      <w:r>
        <w:rPr>
          <w:rFonts w:ascii="Arial" w:hAnsi="Arial" w:cs="Arial"/>
          <w:color w:val="auto"/>
          <w:szCs w:val="24"/>
          <w:lang w:val="it-IT"/>
        </w:rPr>
        <w:t>raggiunge</w:t>
      </w:r>
      <w:r w:rsidR="003A68A8">
        <w:rPr>
          <w:rFonts w:ascii="Arial" w:hAnsi="Arial" w:cs="Arial"/>
          <w:color w:val="auto"/>
          <w:szCs w:val="24"/>
          <w:lang w:val="it-IT"/>
        </w:rPr>
        <w:t xml:space="preserve"> portate massime </w:t>
      </w:r>
      <w:r w:rsidR="00B33DDF">
        <w:rPr>
          <w:rFonts w:ascii="Arial" w:hAnsi="Arial" w:cs="Arial"/>
          <w:color w:val="auto"/>
          <w:szCs w:val="24"/>
          <w:lang w:val="it-IT"/>
        </w:rPr>
        <w:t xml:space="preserve">da </w:t>
      </w:r>
      <w:r w:rsidR="003A68A8">
        <w:rPr>
          <w:rFonts w:ascii="Arial" w:hAnsi="Arial" w:cs="Arial"/>
          <w:color w:val="auto"/>
          <w:szCs w:val="24"/>
          <w:lang w:val="it-IT"/>
        </w:rPr>
        <w:t xml:space="preserve">1000 kg/h </w:t>
      </w:r>
      <w:r w:rsidR="00B33DDF">
        <w:rPr>
          <w:rFonts w:ascii="Arial" w:hAnsi="Arial" w:cs="Arial"/>
          <w:color w:val="auto"/>
          <w:szCs w:val="24"/>
          <w:lang w:val="it-IT"/>
        </w:rPr>
        <w:t>a</w:t>
      </w:r>
      <w:r w:rsidR="00352092">
        <w:rPr>
          <w:rFonts w:ascii="Arial" w:hAnsi="Arial" w:cs="Arial"/>
          <w:color w:val="auto"/>
          <w:szCs w:val="24"/>
          <w:lang w:val="it-IT"/>
        </w:rPr>
        <w:t xml:space="preserve"> 3000 kg/h a seconda del modello.</w:t>
      </w:r>
      <w:r w:rsidR="003A68A8">
        <w:rPr>
          <w:rFonts w:ascii="Arial" w:hAnsi="Arial" w:cs="Arial"/>
          <w:color w:val="auto"/>
          <w:szCs w:val="24"/>
          <w:lang w:val="it-IT"/>
        </w:rPr>
        <w:t xml:space="preserve"> </w:t>
      </w:r>
      <w:r w:rsidR="003A68A8">
        <w:rPr>
          <w:rFonts w:ascii="Arial" w:hAnsi="Arial" w:cs="Arial"/>
          <w:szCs w:val="24"/>
          <w:lang w:val="it-IT"/>
        </w:rPr>
        <w:t>Le applicazioni tipiche</w:t>
      </w:r>
      <w:r>
        <w:rPr>
          <w:rFonts w:ascii="Arial" w:hAnsi="Arial" w:cs="Arial"/>
          <w:szCs w:val="24"/>
          <w:lang w:val="it-IT"/>
        </w:rPr>
        <w:t>,</w:t>
      </w:r>
      <w:r w:rsidR="003A68A8">
        <w:rPr>
          <w:rFonts w:ascii="Arial" w:hAnsi="Arial" w:cs="Arial"/>
          <w:szCs w:val="24"/>
          <w:lang w:val="it-IT"/>
        </w:rPr>
        <w:t xml:space="preserve"> </w:t>
      </w:r>
      <w:r w:rsidR="00530587">
        <w:rPr>
          <w:rFonts w:ascii="Arial" w:hAnsi="Arial" w:cs="Arial"/>
          <w:szCs w:val="24"/>
          <w:lang w:val="it-IT"/>
        </w:rPr>
        <w:t>oltre a quelle già citate</w:t>
      </w:r>
      <w:r>
        <w:rPr>
          <w:rFonts w:ascii="Arial" w:hAnsi="Arial" w:cs="Arial"/>
          <w:szCs w:val="24"/>
          <w:lang w:val="it-IT"/>
        </w:rPr>
        <w:t>,</w:t>
      </w:r>
      <w:r w:rsidR="00530587">
        <w:rPr>
          <w:rFonts w:ascii="Arial" w:hAnsi="Arial" w:cs="Arial"/>
          <w:szCs w:val="24"/>
          <w:lang w:val="it-IT"/>
        </w:rPr>
        <w:t xml:space="preserve"> </w:t>
      </w:r>
      <w:r w:rsidR="003A68A8">
        <w:rPr>
          <w:rFonts w:ascii="Arial" w:hAnsi="Arial" w:cs="Arial"/>
          <w:szCs w:val="24"/>
          <w:lang w:val="it-IT"/>
        </w:rPr>
        <w:t xml:space="preserve">sono </w:t>
      </w:r>
      <w:r w:rsidR="00352092">
        <w:rPr>
          <w:rFonts w:ascii="Arial" w:hAnsi="Arial" w:cs="Arial"/>
          <w:szCs w:val="24"/>
          <w:lang w:val="it-IT"/>
        </w:rPr>
        <w:t xml:space="preserve">il </w:t>
      </w:r>
      <w:r w:rsidR="00B33DDF">
        <w:rPr>
          <w:rFonts w:ascii="Arial" w:hAnsi="Arial" w:cs="Arial"/>
          <w:szCs w:val="24"/>
          <w:lang w:val="it-IT"/>
        </w:rPr>
        <w:t xml:space="preserve">film e </w:t>
      </w:r>
      <w:r w:rsidR="00352092">
        <w:rPr>
          <w:rFonts w:ascii="Arial" w:hAnsi="Arial" w:cs="Arial"/>
          <w:szCs w:val="24"/>
          <w:lang w:val="it-IT"/>
        </w:rPr>
        <w:t xml:space="preserve">la </w:t>
      </w:r>
      <w:r w:rsidR="00B33DDF">
        <w:rPr>
          <w:rFonts w:ascii="Arial" w:hAnsi="Arial" w:cs="Arial"/>
          <w:szCs w:val="24"/>
          <w:lang w:val="it-IT"/>
        </w:rPr>
        <w:t>lastra</w:t>
      </w:r>
      <w:r w:rsidR="00352092">
        <w:rPr>
          <w:rFonts w:ascii="Arial" w:hAnsi="Arial" w:cs="Arial"/>
          <w:szCs w:val="24"/>
          <w:lang w:val="it-IT"/>
        </w:rPr>
        <w:t xml:space="preserve"> di </w:t>
      </w:r>
      <w:r w:rsidR="003A68A8">
        <w:rPr>
          <w:rFonts w:ascii="Arial" w:hAnsi="Arial" w:cs="Arial"/>
          <w:szCs w:val="24"/>
          <w:lang w:val="it-IT"/>
        </w:rPr>
        <w:t xml:space="preserve">PET, </w:t>
      </w:r>
      <w:r w:rsidR="00352092">
        <w:rPr>
          <w:rFonts w:ascii="Arial" w:hAnsi="Arial" w:cs="Arial"/>
          <w:szCs w:val="24"/>
          <w:lang w:val="it-IT"/>
        </w:rPr>
        <w:t xml:space="preserve">le linee per reggette, </w:t>
      </w:r>
      <w:r w:rsidR="003A68A8">
        <w:rPr>
          <w:rFonts w:ascii="Arial" w:hAnsi="Arial" w:cs="Arial"/>
          <w:szCs w:val="24"/>
          <w:lang w:val="it-IT"/>
        </w:rPr>
        <w:t>la produzione di fibr</w:t>
      </w:r>
      <w:r w:rsidR="00B33DDF">
        <w:rPr>
          <w:rFonts w:ascii="Arial" w:hAnsi="Arial" w:cs="Arial"/>
          <w:szCs w:val="24"/>
          <w:lang w:val="it-IT"/>
        </w:rPr>
        <w:t>a</w:t>
      </w:r>
      <w:r w:rsidR="00352092">
        <w:rPr>
          <w:rFonts w:ascii="Arial" w:hAnsi="Arial" w:cs="Arial"/>
          <w:szCs w:val="24"/>
          <w:lang w:val="it-IT"/>
        </w:rPr>
        <w:t xml:space="preserve"> e, sempre più importante, </w:t>
      </w:r>
      <w:r>
        <w:rPr>
          <w:rFonts w:ascii="Arial" w:hAnsi="Arial" w:cs="Arial"/>
          <w:szCs w:val="24"/>
          <w:lang w:val="it-IT"/>
        </w:rPr>
        <w:t>il riciclo di</w:t>
      </w:r>
      <w:r w:rsidR="003A68A8">
        <w:rPr>
          <w:rFonts w:ascii="Arial" w:hAnsi="Arial" w:cs="Arial"/>
          <w:szCs w:val="24"/>
          <w:lang w:val="it-IT"/>
        </w:rPr>
        <w:t xml:space="preserve"> bottiglie </w:t>
      </w:r>
      <w:r w:rsidR="00352092">
        <w:rPr>
          <w:rFonts w:ascii="Arial" w:hAnsi="Arial" w:cs="Arial"/>
          <w:szCs w:val="24"/>
          <w:lang w:val="it-IT"/>
        </w:rPr>
        <w:t xml:space="preserve">in </w:t>
      </w:r>
      <w:r w:rsidR="003A68A8">
        <w:rPr>
          <w:rFonts w:ascii="Arial" w:hAnsi="Arial" w:cs="Arial"/>
          <w:szCs w:val="24"/>
          <w:lang w:val="it-IT"/>
        </w:rPr>
        <w:t xml:space="preserve">PET. Proprio in questo campo </w:t>
      </w:r>
      <w:r w:rsidR="00C35D68">
        <w:rPr>
          <w:rFonts w:ascii="Arial" w:hAnsi="Arial" w:cs="Arial"/>
          <w:lang w:val="it-IT"/>
        </w:rPr>
        <w:t>il nuovo cesto di filtrazione a</w:t>
      </w:r>
      <w:r w:rsidR="003A68A8">
        <w:rPr>
          <w:rFonts w:ascii="Arial" w:hAnsi="Arial" w:cs="Arial"/>
          <w:lang w:val="it-IT"/>
        </w:rPr>
        <w:t xml:space="preserve"> 60 µm </w:t>
      </w:r>
      <w:r w:rsidR="00382355">
        <w:rPr>
          <w:rFonts w:ascii="Arial" w:hAnsi="Arial" w:cs="Arial"/>
          <w:lang w:val="it-IT"/>
        </w:rPr>
        <w:t xml:space="preserve">forato </w:t>
      </w:r>
      <w:r w:rsidR="00C35D68">
        <w:rPr>
          <w:rFonts w:ascii="Arial" w:hAnsi="Arial" w:cs="Arial"/>
          <w:lang w:val="it-IT"/>
        </w:rPr>
        <w:t xml:space="preserve">al laser che verrà </w:t>
      </w:r>
      <w:r w:rsidR="003A68A8">
        <w:rPr>
          <w:rFonts w:ascii="Arial" w:hAnsi="Arial" w:cs="Arial"/>
          <w:lang w:val="it-IT"/>
        </w:rPr>
        <w:t>presentat</w:t>
      </w:r>
      <w:r w:rsidR="00C35D68">
        <w:rPr>
          <w:rFonts w:ascii="Arial" w:hAnsi="Arial" w:cs="Arial"/>
          <w:lang w:val="it-IT"/>
        </w:rPr>
        <w:t>o</w:t>
      </w:r>
      <w:r w:rsidR="003A68A8">
        <w:rPr>
          <w:rFonts w:ascii="Arial" w:hAnsi="Arial" w:cs="Arial"/>
          <w:lang w:val="it-IT"/>
        </w:rPr>
        <w:t xml:space="preserve"> a</w:t>
      </w:r>
      <w:r w:rsidR="00C35D68">
        <w:rPr>
          <w:rFonts w:ascii="Arial" w:hAnsi="Arial" w:cs="Arial"/>
          <w:lang w:val="it-IT"/>
        </w:rPr>
        <w:t>l</w:t>
      </w:r>
      <w:r w:rsidR="003A68A8">
        <w:rPr>
          <w:rFonts w:ascii="Arial" w:hAnsi="Arial" w:cs="Arial"/>
          <w:lang w:val="it-IT"/>
        </w:rPr>
        <w:t xml:space="preserve"> Fakuma</w:t>
      </w:r>
      <w:r w:rsidR="00352092">
        <w:rPr>
          <w:rFonts w:ascii="Arial" w:hAnsi="Arial" w:cs="Arial"/>
          <w:lang w:val="it-IT"/>
        </w:rPr>
        <w:t>,</w:t>
      </w:r>
      <w:r w:rsidR="003A68A8">
        <w:rPr>
          <w:rFonts w:ascii="Arial" w:hAnsi="Arial" w:cs="Arial"/>
          <w:lang w:val="it-IT"/>
        </w:rPr>
        <w:t xml:space="preserve"> costituisce </w:t>
      </w:r>
      <w:r w:rsidR="00352092">
        <w:rPr>
          <w:rFonts w:ascii="Arial" w:hAnsi="Arial" w:cs="Arial"/>
          <w:lang w:val="it-IT"/>
        </w:rPr>
        <w:t xml:space="preserve">un enorme valore aggiunto </w:t>
      </w:r>
      <w:r w:rsidR="00726DE4">
        <w:rPr>
          <w:rFonts w:ascii="Arial" w:hAnsi="Arial" w:cs="Arial"/>
          <w:lang w:val="it-IT"/>
        </w:rPr>
        <w:t>verso il</w:t>
      </w:r>
      <w:r w:rsidR="003A68A8">
        <w:rPr>
          <w:rFonts w:ascii="Arial" w:hAnsi="Arial" w:cs="Arial"/>
          <w:lang w:val="it-IT"/>
        </w:rPr>
        <w:t xml:space="preserve"> </w:t>
      </w:r>
      <w:r w:rsidR="00352092">
        <w:rPr>
          <w:rFonts w:ascii="Arial" w:hAnsi="Arial" w:cs="Arial"/>
          <w:lang w:val="it-IT"/>
        </w:rPr>
        <w:t>riciclo</w:t>
      </w:r>
      <w:r w:rsidR="003A68A8">
        <w:rPr>
          <w:rFonts w:ascii="Arial" w:hAnsi="Arial" w:cs="Arial"/>
          <w:lang w:val="it-IT"/>
        </w:rPr>
        <w:t xml:space="preserve"> </w:t>
      </w:r>
      <w:proofErr w:type="spellStart"/>
      <w:r w:rsidR="003A68A8">
        <w:rPr>
          <w:rFonts w:ascii="Arial" w:hAnsi="Arial" w:cs="Arial"/>
          <w:lang w:val="it-IT"/>
        </w:rPr>
        <w:t>bottle</w:t>
      </w:r>
      <w:proofErr w:type="spellEnd"/>
      <w:r w:rsidR="003A68A8">
        <w:rPr>
          <w:rFonts w:ascii="Arial" w:hAnsi="Arial" w:cs="Arial"/>
          <w:lang w:val="it-IT"/>
        </w:rPr>
        <w:t>-to-</w:t>
      </w:r>
      <w:proofErr w:type="spellStart"/>
      <w:r w:rsidR="003A68A8">
        <w:rPr>
          <w:rFonts w:ascii="Arial" w:hAnsi="Arial" w:cs="Arial"/>
          <w:lang w:val="it-IT"/>
        </w:rPr>
        <w:t>bottle</w:t>
      </w:r>
      <w:proofErr w:type="spellEnd"/>
      <w:r w:rsidR="00352092">
        <w:rPr>
          <w:rFonts w:ascii="Arial" w:hAnsi="Arial" w:cs="Arial"/>
          <w:lang w:val="it-IT"/>
        </w:rPr>
        <w:t xml:space="preserve">, </w:t>
      </w:r>
      <w:r w:rsidR="00530587">
        <w:rPr>
          <w:rFonts w:ascii="Arial" w:hAnsi="Arial" w:cs="Arial"/>
          <w:lang w:val="it-IT"/>
        </w:rPr>
        <w:t>caratterizzato da</w:t>
      </w:r>
      <w:r w:rsidR="00352092">
        <w:rPr>
          <w:rFonts w:ascii="Arial" w:hAnsi="Arial" w:cs="Arial"/>
          <w:lang w:val="it-IT"/>
        </w:rPr>
        <w:t xml:space="preserve"> </w:t>
      </w:r>
      <w:r w:rsidR="003A68A8">
        <w:rPr>
          <w:rFonts w:ascii="Arial" w:hAnsi="Arial" w:cs="Arial"/>
          <w:lang w:val="it-IT"/>
        </w:rPr>
        <w:t xml:space="preserve">requisiti di qualità estremamente elevati. </w:t>
      </w:r>
      <w:r w:rsidR="00530587">
        <w:rPr>
          <w:rFonts w:ascii="Arial" w:hAnsi="Arial" w:cs="Arial"/>
          <w:lang w:val="it-IT"/>
        </w:rPr>
        <w:t>ECO consente anche di riciclare i</w:t>
      </w:r>
      <w:r w:rsidR="00D75CB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cosiddetti </w:t>
      </w:r>
      <w:r w:rsidR="00D75CBB">
        <w:rPr>
          <w:rFonts w:ascii="Arial" w:hAnsi="Arial" w:cs="Arial"/>
          <w:lang w:val="it-IT"/>
        </w:rPr>
        <w:t xml:space="preserve">fini di PET, </w:t>
      </w:r>
      <w:r w:rsidR="003A68A8">
        <w:rPr>
          <w:rFonts w:ascii="Arial" w:hAnsi="Arial" w:cs="Arial"/>
          <w:lang w:val="it-IT"/>
        </w:rPr>
        <w:t xml:space="preserve">che si </w:t>
      </w:r>
      <w:r w:rsidR="00530587">
        <w:rPr>
          <w:rFonts w:ascii="Arial" w:hAnsi="Arial" w:cs="Arial"/>
          <w:lang w:val="it-IT"/>
        </w:rPr>
        <w:t>generano</w:t>
      </w:r>
      <w:r w:rsidR="003A68A8">
        <w:rPr>
          <w:rFonts w:ascii="Arial" w:hAnsi="Arial" w:cs="Arial"/>
          <w:lang w:val="it-IT"/>
        </w:rPr>
        <w:t xml:space="preserve"> in grandi quantità come </w:t>
      </w:r>
      <w:r w:rsidR="00352092">
        <w:rPr>
          <w:rFonts w:ascii="Arial" w:hAnsi="Arial" w:cs="Arial"/>
          <w:lang w:val="it-IT"/>
        </w:rPr>
        <w:t xml:space="preserve">prodotto secondario </w:t>
      </w:r>
      <w:r w:rsidR="003A68A8">
        <w:rPr>
          <w:rFonts w:ascii="Arial" w:hAnsi="Arial" w:cs="Arial"/>
          <w:lang w:val="it-IT"/>
        </w:rPr>
        <w:t xml:space="preserve">nel riciclo </w:t>
      </w:r>
      <w:r w:rsidR="00352092">
        <w:rPr>
          <w:rFonts w:ascii="Arial" w:hAnsi="Arial" w:cs="Arial"/>
          <w:lang w:val="it-IT"/>
        </w:rPr>
        <w:t>delle bottiglie</w:t>
      </w:r>
      <w:r w:rsidR="00D75CBB">
        <w:rPr>
          <w:rFonts w:ascii="Arial" w:hAnsi="Arial" w:cs="Arial"/>
          <w:lang w:val="it-IT"/>
        </w:rPr>
        <w:t xml:space="preserve">, </w:t>
      </w:r>
      <w:r w:rsidR="00530587">
        <w:rPr>
          <w:rFonts w:ascii="Arial" w:hAnsi="Arial" w:cs="Arial"/>
          <w:lang w:val="it-IT"/>
        </w:rPr>
        <w:t xml:space="preserve">e </w:t>
      </w:r>
      <w:r w:rsidR="00D75CBB">
        <w:rPr>
          <w:rFonts w:ascii="Arial" w:hAnsi="Arial" w:cs="Arial"/>
          <w:lang w:val="it-IT"/>
        </w:rPr>
        <w:t xml:space="preserve">la cui filtrazione rappresenta </w:t>
      </w:r>
      <w:r w:rsidR="00382355">
        <w:rPr>
          <w:rFonts w:ascii="Arial" w:hAnsi="Arial" w:cs="Arial"/>
          <w:lang w:val="it-IT"/>
        </w:rPr>
        <w:t>un processo molto redditizio</w:t>
      </w:r>
      <w:r w:rsidR="00D75CBB">
        <w:rPr>
          <w:rFonts w:ascii="Arial" w:hAnsi="Arial" w:cs="Arial"/>
          <w:lang w:val="it-IT"/>
        </w:rPr>
        <w:t xml:space="preserve"> per i riciclatori</w:t>
      </w:r>
      <w:r w:rsidR="003A68A8">
        <w:rPr>
          <w:rFonts w:ascii="Arial" w:hAnsi="Arial" w:cs="Arial"/>
          <w:lang w:val="it-IT"/>
        </w:rPr>
        <w:t xml:space="preserve">. </w:t>
      </w:r>
      <w:r w:rsidR="00D75CBB">
        <w:rPr>
          <w:rFonts w:ascii="Arial" w:hAnsi="Arial" w:cs="Arial"/>
          <w:lang w:val="it-IT"/>
        </w:rPr>
        <w:br/>
      </w:r>
      <w:r>
        <w:rPr>
          <w:rFonts w:ascii="Arial" w:hAnsi="Arial" w:cs="Arial"/>
          <w:lang w:val="it-IT"/>
        </w:rPr>
        <w:t xml:space="preserve">I </w:t>
      </w:r>
      <w:r w:rsidR="00D75CBB">
        <w:rPr>
          <w:rFonts w:ascii="Arial" w:hAnsi="Arial" w:cs="Arial"/>
          <w:lang w:val="it-IT"/>
        </w:rPr>
        <w:t>filtri continui ECO</w:t>
      </w:r>
      <w:r w:rsidR="003A68A8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 xml:space="preserve">possono essere integrati </w:t>
      </w:r>
      <w:r w:rsidR="00D75CBB">
        <w:rPr>
          <w:rFonts w:ascii="Arial" w:hAnsi="Arial" w:cs="Arial"/>
          <w:szCs w:val="24"/>
          <w:lang w:val="it-IT"/>
        </w:rPr>
        <w:t xml:space="preserve">direttamente </w:t>
      </w:r>
      <w:r w:rsidR="003A68A8">
        <w:rPr>
          <w:rFonts w:ascii="Arial" w:hAnsi="Arial" w:cs="Arial"/>
          <w:szCs w:val="24"/>
          <w:lang w:val="it-IT"/>
        </w:rPr>
        <w:t xml:space="preserve">in impianti di termoformatura </w:t>
      </w:r>
      <w:r>
        <w:rPr>
          <w:rFonts w:ascii="Arial" w:hAnsi="Arial" w:cs="Arial"/>
          <w:szCs w:val="24"/>
          <w:lang w:val="it-IT"/>
        </w:rPr>
        <w:t xml:space="preserve">e, grazie al loro funzionamento automatico e ininterrotto, permettono </w:t>
      </w:r>
      <w:r w:rsidR="00D75CBB">
        <w:rPr>
          <w:rFonts w:ascii="Arial" w:hAnsi="Arial" w:cs="Arial"/>
          <w:szCs w:val="24"/>
          <w:lang w:val="it-IT"/>
        </w:rPr>
        <w:t xml:space="preserve">di migliorare la disponibilità della macchina e di ottimizzarne i costi. </w:t>
      </w:r>
    </w:p>
    <w:p w:rsidR="003A68A8" w:rsidRPr="001B1BCF" w:rsidRDefault="00530587" w:rsidP="003A68A8">
      <w:pPr>
        <w:spacing w:before="120" w:line="360" w:lineRule="exact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E</w:t>
      </w:r>
      <w:r w:rsidR="00D75CBB">
        <w:rPr>
          <w:rFonts w:ascii="Arial" w:hAnsi="Arial" w:cs="Arial"/>
          <w:szCs w:val="24"/>
          <w:lang w:val="it-IT"/>
        </w:rPr>
        <w:t xml:space="preserve">ntrambi i modelli di filtri continui </w:t>
      </w:r>
      <w:r w:rsidR="002E3FC9">
        <w:rPr>
          <w:rFonts w:ascii="Arial" w:hAnsi="Arial" w:cs="Arial"/>
          <w:szCs w:val="24"/>
          <w:lang w:val="it-IT"/>
        </w:rPr>
        <w:t xml:space="preserve">di Ettlinger </w:t>
      </w:r>
      <w:r w:rsidR="00726DE4">
        <w:rPr>
          <w:rFonts w:ascii="Arial" w:hAnsi="Arial" w:cs="Arial"/>
          <w:szCs w:val="24"/>
          <w:lang w:val="it-IT"/>
        </w:rPr>
        <w:t xml:space="preserve">ECO e ERF </w:t>
      </w:r>
      <w:r>
        <w:rPr>
          <w:rFonts w:ascii="Arial" w:hAnsi="Arial" w:cs="Arial"/>
          <w:szCs w:val="24"/>
          <w:lang w:val="it-IT"/>
        </w:rPr>
        <w:t>si basano concettualmente sullo</w:t>
      </w:r>
      <w:r w:rsidR="00D75CBB">
        <w:rPr>
          <w:rFonts w:ascii="Arial" w:hAnsi="Arial" w:cs="Arial"/>
          <w:szCs w:val="24"/>
          <w:lang w:val="it-IT"/>
        </w:rPr>
        <w:t xml:space="preserve"> ste</w:t>
      </w:r>
      <w:r>
        <w:rPr>
          <w:rFonts w:ascii="Arial" w:hAnsi="Arial" w:cs="Arial"/>
          <w:szCs w:val="24"/>
          <w:lang w:val="it-IT"/>
        </w:rPr>
        <w:t xml:space="preserve">sso principio di funzionamento: </w:t>
      </w:r>
      <w:r w:rsidR="00D75CBB">
        <w:rPr>
          <w:rFonts w:ascii="Arial" w:hAnsi="Arial" w:cs="Arial"/>
          <w:szCs w:val="24"/>
          <w:lang w:val="it-IT"/>
        </w:rPr>
        <w:t>l</w:t>
      </w:r>
      <w:r w:rsidR="003A68A8">
        <w:rPr>
          <w:rFonts w:ascii="Arial" w:hAnsi="Arial" w:cs="Arial"/>
          <w:color w:val="auto"/>
          <w:szCs w:val="24"/>
          <w:lang w:val="it-IT"/>
        </w:rPr>
        <w:t xml:space="preserve">'elemento centrale è costituito da un tamburo cilindrico </w:t>
      </w:r>
      <w:r>
        <w:rPr>
          <w:rFonts w:ascii="Arial" w:hAnsi="Arial" w:cs="Arial"/>
          <w:color w:val="auto"/>
          <w:szCs w:val="24"/>
          <w:lang w:val="it-IT"/>
        </w:rPr>
        <w:t xml:space="preserve">e da un cesto di filtrazione, </w:t>
      </w:r>
      <w:r w:rsidR="00D75CBB">
        <w:rPr>
          <w:rFonts w:ascii="Arial" w:hAnsi="Arial" w:cs="Arial"/>
          <w:color w:val="auto"/>
          <w:szCs w:val="24"/>
          <w:lang w:val="it-IT"/>
        </w:rPr>
        <w:t xml:space="preserve">dotato di </w:t>
      </w:r>
      <w:r>
        <w:rPr>
          <w:rFonts w:ascii="Arial" w:hAnsi="Arial" w:cs="Arial"/>
          <w:color w:val="auto"/>
          <w:szCs w:val="24"/>
          <w:lang w:val="it-IT"/>
        </w:rPr>
        <w:t>innumerevoli</w:t>
      </w:r>
      <w:r w:rsidR="00D75CBB">
        <w:rPr>
          <w:rFonts w:ascii="Arial" w:hAnsi="Arial" w:cs="Arial"/>
          <w:color w:val="auto"/>
          <w:szCs w:val="24"/>
          <w:lang w:val="it-IT"/>
        </w:rPr>
        <w:t xml:space="preserve"> fori conici,</w:t>
      </w:r>
      <w:r w:rsidR="002E3FC9">
        <w:rPr>
          <w:rFonts w:ascii="Arial" w:hAnsi="Arial" w:cs="Arial"/>
          <w:color w:val="auto"/>
          <w:szCs w:val="24"/>
          <w:lang w:val="it-IT"/>
        </w:rPr>
        <w:t xml:space="preserve"> e</w:t>
      </w:r>
      <w:r w:rsidR="00D75CBB">
        <w:rPr>
          <w:rFonts w:ascii="Arial" w:hAnsi="Arial" w:cs="Arial"/>
          <w:color w:val="auto"/>
          <w:szCs w:val="24"/>
          <w:lang w:val="it-IT"/>
        </w:rPr>
        <w:t xml:space="preserve"> </w:t>
      </w:r>
      <w:r w:rsidR="003A68A8">
        <w:rPr>
          <w:rFonts w:ascii="Arial" w:hAnsi="Arial" w:cs="Arial"/>
          <w:color w:val="auto"/>
          <w:szCs w:val="24"/>
          <w:lang w:val="it-IT"/>
        </w:rPr>
        <w:t>azionato da</w:t>
      </w:r>
      <w:r w:rsidR="00D75CBB">
        <w:rPr>
          <w:rFonts w:ascii="Arial" w:hAnsi="Arial" w:cs="Arial"/>
          <w:color w:val="auto"/>
          <w:szCs w:val="24"/>
          <w:lang w:val="it-IT"/>
        </w:rPr>
        <w:t xml:space="preserve"> un servomotore. Durante la rotazione del filtro il materiale penetra dall’esterno verso l’interno</w:t>
      </w:r>
      <w:r w:rsidR="000D39AF">
        <w:rPr>
          <w:rFonts w:ascii="Arial" w:hAnsi="Arial" w:cs="Arial"/>
          <w:color w:val="auto"/>
          <w:szCs w:val="24"/>
          <w:lang w:val="it-IT"/>
        </w:rPr>
        <w:t>,</w:t>
      </w:r>
      <w:r w:rsidR="00D75CBB">
        <w:rPr>
          <w:rFonts w:ascii="Arial" w:hAnsi="Arial" w:cs="Arial"/>
          <w:color w:val="auto"/>
          <w:szCs w:val="24"/>
          <w:lang w:val="it-IT"/>
        </w:rPr>
        <w:t xml:space="preserve"> mentre un raschiatore </w:t>
      </w:r>
      <w:r>
        <w:rPr>
          <w:rFonts w:ascii="Arial" w:hAnsi="Arial" w:cs="Arial"/>
          <w:color w:val="auto"/>
          <w:szCs w:val="24"/>
          <w:lang w:val="it-IT"/>
        </w:rPr>
        <w:t>asporta</w:t>
      </w:r>
      <w:r w:rsidR="00D75CBB">
        <w:rPr>
          <w:rFonts w:ascii="Arial" w:hAnsi="Arial" w:cs="Arial"/>
          <w:color w:val="auto"/>
          <w:szCs w:val="24"/>
          <w:lang w:val="it-IT"/>
        </w:rPr>
        <w:t xml:space="preserve"> ad </w:t>
      </w:r>
      <w:r w:rsidR="00084295">
        <w:rPr>
          <w:rFonts w:ascii="Arial" w:hAnsi="Arial" w:cs="Arial"/>
          <w:color w:val="auto"/>
          <w:szCs w:val="24"/>
          <w:lang w:val="it-IT"/>
        </w:rPr>
        <w:t>ogni</w:t>
      </w:r>
      <w:r w:rsidR="00D75CBB">
        <w:rPr>
          <w:rFonts w:ascii="Arial" w:hAnsi="Arial" w:cs="Arial"/>
          <w:color w:val="auto"/>
          <w:szCs w:val="24"/>
          <w:lang w:val="it-IT"/>
        </w:rPr>
        <w:t xml:space="preserve"> rotazione le impurità che si depositano sulla superficie del cesto</w:t>
      </w:r>
      <w:r w:rsidR="003A68A8">
        <w:rPr>
          <w:rFonts w:ascii="Arial" w:hAnsi="Arial" w:cs="Arial"/>
          <w:szCs w:val="24"/>
          <w:lang w:val="it-IT"/>
        </w:rPr>
        <w:t xml:space="preserve">. </w:t>
      </w:r>
      <w:r w:rsidR="002E3FC9">
        <w:rPr>
          <w:rFonts w:ascii="Arial" w:hAnsi="Arial" w:cs="Arial"/>
          <w:szCs w:val="24"/>
          <w:lang w:val="it-IT"/>
        </w:rPr>
        <w:t>In</w:t>
      </w:r>
      <w:r w:rsidR="00084295">
        <w:rPr>
          <w:rFonts w:ascii="Arial" w:hAnsi="Arial" w:cs="Arial"/>
          <w:szCs w:val="24"/>
          <w:lang w:val="it-IT"/>
        </w:rPr>
        <w:t xml:space="preserve"> questo processo il filtro è in grado di eliminare</w:t>
      </w:r>
      <w:r>
        <w:rPr>
          <w:rFonts w:ascii="Arial" w:hAnsi="Arial" w:cs="Arial"/>
          <w:szCs w:val="24"/>
          <w:lang w:val="it-IT"/>
        </w:rPr>
        <w:t xml:space="preserve"> </w:t>
      </w:r>
      <w:r w:rsidR="00084295">
        <w:rPr>
          <w:rFonts w:ascii="Arial" w:hAnsi="Arial" w:cs="Arial"/>
          <w:szCs w:val="24"/>
          <w:lang w:val="it-IT"/>
        </w:rPr>
        <w:t xml:space="preserve">i </w:t>
      </w:r>
      <w:r w:rsidR="003A68A8">
        <w:rPr>
          <w:rFonts w:ascii="Arial" w:hAnsi="Arial" w:cs="Arial"/>
          <w:szCs w:val="24"/>
          <w:lang w:val="it-IT"/>
        </w:rPr>
        <w:t xml:space="preserve">gel o gli agglomerati </w:t>
      </w:r>
      <w:r w:rsidR="00084295">
        <w:rPr>
          <w:rFonts w:ascii="Arial" w:hAnsi="Arial" w:cs="Arial"/>
          <w:szCs w:val="24"/>
          <w:lang w:val="it-IT"/>
        </w:rPr>
        <w:t xml:space="preserve">che si creano </w:t>
      </w:r>
      <w:r w:rsidR="002E3FC9">
        <w:rPr>
          <w:rFonts w:ascii="Arial" w:hAnsi="Arial" w:cs="Arial"/>
          <w:szCs w:val="24"/>
          <w:lang w:val="it-IT"/>
        </w:rPr>
        <w:t>anche nel materiale vergine e</w:t>
      </w:r>
      <w:r w:rsidR="00084295">
        <w:rPr>
          <w:rFonts w:ascii="Arial" w:hAnsi="Arial" w:cs="Arial"/>
          <w:szCs w:val="24"/>
          <w:lang w:val="it-IT"/>
        </w:rPr>
        <w:t xml:space="preserve"> i cosiddetti “</w:t>
      </w:r>
      <w:proofErr w:type="spellStart"/>
      <w:r w:rsidR="00084295">
        <w:rPr>
          <w:rFonts w:ascii="Arial" w:hAnsi="Arial" w:cs="Arial"/>
          <w:szCs w:val="24"/>
          <w:lang w:val="it-IT"/>
        </w:rPr>
        <w:t>black</w:t>
      </w:r>
      <w:proofErr w:type="spellEnd"/>
      <w:r w:rsidR="00084295">
        <w:rPr>
          <w:rFonts w:ascii="Arial" w:hAnsi="Arial" w:cs="Arial"/>
          <w:szCs w:val="24"/>
          <w:lang w:val="it-IT"/>
        </w:rPr>
        <w:t xml:space="preserve"> </w:t>
      </w:r>
      <w:proofErr w:type="spellStart"/>
      <w:r w:rsidR="00084295">
        <w:rPr>
          <w:rFonts w:ascii="Arial" w:hAnsi="Arial" w:cs="Arial"/>
          <w:szCs w:val="24"/>
          <w:lang w:val="it-IT"/>
        </w:rPr>
        <w:t>specks</w:t>
      </w:r>
      <w:proofErr w:type="spellEnd"/>
      <w:r w:rsidR="00084295">
        <w:rPr>
          <w:rFonts w:ascii="Arial" w:hAnsi="Arial" w:cs="Arial"/>
          <w:szCs w:val="24"/>
          <w:lang w:val="it-IT"/>
        </w:rPr>
        <w:t>"</w:t>
      </w:r>
      <w:r w:rsidR="003A68A8">
        <w:rPr>
          <w:rFonts w:ascii="Arial" w:hAnsi="Arial" w:cs="Arial"/>
          <w:szCs w:val="24"/>
          <w:lang w:val="it-IT"/>
        </w:rPr>
        <w:t xml:space="preserve"> </w:t>
      </w:r>
      <w:r w:rsidR="00084295">
        <w:rPr>
          <w:rFonts w:ascii="Arial" w:hAnsi="Arial" w:cs="Arial"/>
          <w:szCs w:val="24"/>
          <w:lang w:val="it-IT"/>
        </w:rPr>
        <w:t xml:space="preserve">o </w:t>
      </w:r>
      <w:r w:rsidR="003A68A8">
        <w:rPr>
          <w:rFonts w:ascii="Arial" w:hAnsi="Arial" w:cs="Arial"/>
          <w:szCs w:val="24"/>
          <w:lang w:val="it-IT"/>
        </w:rPr>
        <w:t>puntinature</w:t>
      </w:r>
      <w:r w:rsidR="002E3FC9">
        <w:rPr>
          <w:rFonts w:ascii="Arial" w:hAnsi="Arial" w:cs="Arial"/>
          <w:szCs w:val="24"/>
          <w:lang w:val="it-IT"/>
        </w:rPr>
        <w:t>,</w:t>
      </w:r>
      <w:r w:rsidR="003A68A8">
        <w:rPr>
          <w:rFonts w:ascii="Arial" w:hAnsi="Arial" w:cs="Arial"/>
          <w:szCs w:val="24"/>
          <w:lang w:val="it-IT"/>
        </w:rPr>
        <w:t xml:space="preserve"> </w:t>
      </w:r>
      <w:r w:rsidR="00084295">
        <w:rPr>
          <w:rFonts w:ascii="Arial" w:hAnsi="Arial" w:cs="Arial"/>
          <w:szCs w:val="24"/>
          <w:lang w:val="it-IT"/>
        </w:rPr>
        <w:t>c</w:t>
      </w:r>
      <w:r w:rsidR="003A68A8">
        <w:rPr>
          <w:rFonts w:ascii="Arial" w:hAnsi="Arial" w:cs="Arial"/>
          <w:szCs w:val="24"/>
          <w:lang w:val="it-IT"/>
        </w:rPr>
        <w:t xml:space="preserve">he possono formarsi durante l'estrusione. </w:t>
      </w:r>
      <w:r w:rsidR="00084295">
        <w:rPr>
          <w:rFonts w:ascii="Arial" w:hAnsi="Arial" w:cs="Arial"/>
          <w:szCs w:val="24"/>
          <w:lang w:val="it-IT"/>
        </w:rPr>
        <w:t xml:space="preserve">Grazie al funzionamento continuo </w:t>
      </w:r>
      <w:r w:rsidR="000D39AF">
        <w:rPr>
          <w:rFonts w:ascii="Arial" w:hAnsi="Arial" w:cs="Arial"/>
          <w:szCs w:val="24"/>
          <w:lang w:val="it-IT"/>
        </w:rPr>
        <w:t xml:space="preserve">e ininterrotto del filtro per settimane o addirittura mesi, </w:t>
      </w:r>
      <w:r w:rsidR="002E3FC9">
        <w:rPr>
          <w:rFonts w:ascii="Arial" w:hAnsi="Arial" w:cs="Arial"/>
          <w:szCs w:val="24"/>
          <w:lang w:val="it-IT"/>
        </w:rPr>
        <w:t xml:space="preserve">è esclusa inoltre </w:t>
      </w:r>
      <w:r w:rsidR="000D39AF">
        <w:rPr>
          <w:rFonts w:ascii="Arial" w:hAnsi="Arial" w:cs="Arial"/>
          <w:szCs w:val="24"/>
          <w:lang w:val="it-IT"/>
        </w:rPr>
        <w:t xml:space="preserve">la formazione di tali puntinature nel filtro stesso. Infatti, non </w:t>
      </w:r>
      <w:r w:rsidR="002E3FC9">
        <w:rPr>
          <w:rFonts w:ascii="Arial" w:hAnsi="Arial" w:cs="Arial"/>
          <w:szCs w:val="24"/>
          <w:lang w:val="it-IT"/>
        </w:rPr>
        <w:t xml:space="preserve">essendo necessario </w:t>
      </w:r>
      <w:r w:rsidR="00AA1EA3">
        <w:rPr>
          <w:rFonts w:ascii="Arial" w:hAnsi="Arial" w:cs="Arial"/>
          <w:szCs w:val="24"/>
          <w:lang w:val="it-IT"/>
        </w:rPr>
        <w:t xml:space="preserve">intervenire sul </w:t>
      </w:r>
      <w:r>
        <w:rPr>
          <w:rFonts w:ascii="Arial" w:hAnsi="Arial" w:cs="Arial"/>
          <w:szCs w:val="24"/>
          <w:lang w:val="it-IT"/>
        </w:rPr>
        <w:t>filtro</w:t>
      </w:r>
      <w:r w:rsidR="000D39AF">
        <w:rPr>
          <w:rFonts w:ascii="Arial" w:hAnsi="Arial" w:cs="Arial"/>
          <w:szCs w:val="24"/>
          <w:lang w:val="it-IT"/>
        </w:rPr>
        <w:t xml:space="preserve"> per lunghi periodi</w:t>
      </w:r>
      <w:r w:rsidR="00AA1EA3">
        <w:rPr>
          <w:rFonts w:ascii="Arial" w:hAnsi="Arial" w:cs="Arial"/>
          <w:szCs w:val="24"/>
          <w:lang w:val="it-IT"/>
        </w:rPr>
        <w:t>,</w:t>
      </w:r>
      <w:r w:rsidR="000D39AF">
        <w:rPr>
          <w:rFonts w:ascii="Arial" w:hAnsi="Arial" w:cs="Arial"/>
          <w:szCs w:val="24"/>
          <w:lang w:val="it-IT"/>
        </w:rPr>
        <w:t xml:space="preserve"> il materiale non viene a contatto con l</w:t>
      </w:r>
      <w:r w:rsidR="00AA1EA3">
        <w:rPr>
          <w:rFonts w:ascii="Arial" w:hAnsi="Arial" w:cs="Arial"/>
          <w:szCs w:val="24"/>
          <w:lang w:val="it-IT"/>
        </w:rPr>
        <w:t xml:space="preserve">’atmosfera e non </w:t>
      </w:r>
      <w:r w:rsidR="00084295">
        <w:rPr>
          <w:rFonts w:ascii="Arial" w:hAnsi="Arial" w:cs="Arial"/>
          <w:szCs w:val="24"/>
          <w:lang w:val="it-IT"/>
        </w:rPr>
        <w:t xml:space="preserve">genera </w:t>
      </w:r>
      <w:r w:rsidR="003A68A8">
        <w:rPr>
          <w:rFonts w:ascii="Arial" w:hAnsi="Arial" w:cs="Arial"/>
          <w:szCs w:val="24"/>
          <w:lang w:val="it-IT"/>
        </w:rPr>
        <w:t xml:space="preserve">ossidazione. </w:t>
      </w:r>
      <w:r w:rsidR="003A68A8">
        <w:rPr>
          <w:rFonts w:ascii="Arial" w:hAnsi="Arial" w:cs="Arial"/>
          <w:color w:val="auto"/>
          <w:szCs w:val="24"/>
          <w:lang w:val="it-IT"/>
        </w:rPr>
        <w:t>Inoltre lo speciale principio di scarico dell'inquinante</w:t>
      </w:r>
      <w:r w:rsidR="00AA1EA3">
        <w:rPr>
          <w:rFonts w:ascii="Arial" w:hAnsi="Arial" w:cs="Arial"/>
          <w:color w:val="auto"/>
          <w:szCs w:val="24"/>
          <w:lang w:val="it-IT"/>
        </w:rPr>
        <w:t xml:space="preserve"> fa sì che i filtri Ettlinger possano vantare le più basse </w:t>
      </w:r>
      <w:r w:rsidR="005470AC">
        <w:rPr>
          <w:rFonts w:ascii="Arial" w:hAnsi="Arial" w:cs="Arial"/>
          <w:color w:val="auto"/>
          <w:szCs w:val="24"/>
          <w:lang w:val="it-IT"/>
        </w:rPr>
        <w:t xml:space="preserve">perdite di materiale </w:t>
      </w:r>
      <w:r w:rsidR="003A68A8">
        <w:rPr>
          <w:rFonts w:ascii="Arial" w:hAnsi="Arial" w:cs="Arial"/>
          <w:color w:val="auto"/>
          <w:szCs w:val="24"/>
          <w:lang w:val="it-IT"/>
        </w:rPr>
        <w:t xml:space="preserve">del settore, </w:t>
      </w:r>
      <w:r w:rsidR="00AA1EA3">
        <w:rPr>
          <w:rFonts w:ascii="Arial" w:hAnsi="Arial" w:cs="Arial"/>
          <w:color w:val="auto"/>
          <w:szCs w:val="24"/>
          <w:lang w:val="it-IT"/>
        </w:rPr>
        <w:t xml:space="preserve">cosa che contribuisce </w:t>
      </w:r>
      <w:r w:rsidR="003A68A8">
        <w:rPr>
          <w:rFonts w:ascii="Arial" w:hAnsi="Arial" w:cs="Arial"/>
          <w:color w:val="auto"/>
          <w:szCs w:val="24"/>
          <w:lang w:val="it-IT"/>
        </w:rPr>
        <w:t>a ridurre i costi di esercizio e di conseguenza i tempi di ammortamento</w:t>
      </w:r>
      <w:r w:rsidR="002E3FC9">
        <w:rPr>
          <w:rFonts w:ascii="Arial" w:hAnsi="Arial" w:cs="Arial"/>
          <w:color w:val="auto"/>
          <w:szCs w:val="24"/>
          <w:lang w:val="it-IT"/>
        </w:rPr>
        <w:t xml:space="preserve"> per le aziende utilizzatrici.</w:t>
      </w:r>
    </w:p>
    <w:bookmarkEnd w:id="0"/>
    <w:p w:rsidR="003A68A8" w:rsidRPr="001B1BCF" w:rsidRDefault="002E3FC9" w:rsidP="003A68A8">
      <w:pPr>
        <w:spacing w:before="120" w:line="360" w:lineRule="exac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 xml:space="preserve">A differenza dell’ECO, dedicato in particolar modo ai materiali </w:t>
      </w:r>
      <w:r w:rsidR="00F2031F">
        <w:rPr>
          <w:rFonts w:ascii="Arial" w:hAnsi="Arial" w:cs="Arial"/>
          <w:lang w:val="it-IT"/>
        </w:rPr>
        <w:t>come il PET e il PA, il modello</w:t>
      </w:r>
      <w:r w:rsidR="000D08B9">
        <w:rPr>
          <w:rFonts w:ascii="Arial" w:hAnsi="Arial" w:cs="Arial"/>
          <w:lang w:val="it-IT"/>
        </w:rPr>
        <w:t xml:space="preserve"> ERF</w:t>
      </w:r>
      <w:r w:rsidR="00530587">
        <w:rPr>
          <w:rFonts w:ascii="Arial" w:hAnsi="Arial" w:cs="Arial"/>
          <w:lang w:val="it-IT"/>
        </w:rPr>
        <w:t xml:space="preserve"> </w:t>
      </w:r>
      <w:r w:rsidR="00AA1EA3">
        <w:rPr>
          <w:rFonts w:ascii="Arial" w:hAnsi="Arial" w:cs="Arial"/>
          <w:lang w:val="it-IT"/>
        </w:rPr>
        <w:t xml:space="preserve">è </w:t>
      </w:r>
      <w:r w:rsidR="000D08B9">
        <w:rPr>
          <w:rFonts w:ascii="Arial" w:hAnsi="Arial" w:cs="Arial"/>
          <w:lang w:val="it-IT"/>
        </w:rPr>
        <w:t>impiegato</w:t>
      </w:r>
      <w:r w:rsidR="00F2031F">
        <w:rPr>
          <w:rFonts w:ascii="Arial" w:hAnsi="Arial" w:cs="Arial"/>
          <w:lang w:val="it-IT"/>
        </w:rPr>
        <w:t xml:space="preserve"> soprattutto</w:t>
      </w:r>
      <w:r w:rsidR="00AA1EA3">
        <w:rPr>
          <w:rFonts w:ascii="Arial" w:hAnsi="Arial" w:cs="Arial"/>
          <w:lang w:val="it-IT"/>
        </w:rPr>
        <w:t xml:space="preserve"> </w:t>
      </w:r>
      <w:r w:rsidR="00726DE4">
        <w:rPr>
          <w:rFonts w:ascii="Arial" w:hAnsi="Arial" w:cs="Arial"/>
          <w:lang w:val="it-IT"/>
        </w:rPr>
        <w:t>nel</w:t>
      </w:r>
      <w:r w:rsidR="00AA1EA3">
        <w:rPr>
          <w:rFonts w:ascii="Arial" w:hAnsi="Arial" w:cs="Arial"/>
          <w:lang w:val="it-IT"/>
        </w:rPr>
        <w:t xml:space="preserve"> settore della rigenerazione di </w:t>
      </w:r>
      <w:r w:rsidR="00AA1EA3">
        <w:rPr>
          <w:rFonts w:ascii="Arial" w:hAnsi="Arial" w:cs="Arial"/>
          <w:color w:val="auto"/>
          <w:szCs w:val="24"/>
          <w:lang w:val="it-IT"/>
        </w:rPr>
        <w:t xml:space="preserve">poliolefine e polistirolo, di copolimeri </w:t>
      </w:r>
      <w:proofErr w:type="spellStart"/>
      <w:r w:rsidR="00AA1EA3">
        <w:rPr>
          <w:rFonts w:ascii="Arial" w:hAnsi="Arial" w:cs="Arial"/>
          <w:color w:val="auto"/>
          <w:szCs w:val="24"/>
          <w:lang w:val="it-IT"/>
        </w:rPr>
        <w:t>stirolici</w:t>
      </w:r>
      <w:proofErr w:type="spellEnd"/>
      <w:r w:rsidR="00AA1EA3">
        <w:rPr>
          <w:rFonts w:ascii="Arial" w:hAnsi="Arial" w:cs="Arial"/>
          <w:color w:val="auto"/>
          <w:szCs w:val="24"/>
          <w:lang w:val="it-IT"/>
        </w:rPr>
        <w:t xml:space="preserve">, di </w:t>
      </w:r>
      <w:r w:rsidR="003A68A8">
        <w:rPr>
          <w:rFonts w:ascii="Arial" w:hAnsi="Arial" w:cs="Arial"/>
          <w:color w:val="auto"/>
          <w:szCs w:val="24"/>
          <w:lang w:val="it-IT"/>
        </w:rPr>
        <w:t xml:space="preserve">TPE e TPU con </w:t>
      </w:r>
      <w:r w:rsidR="00382355">
        <w:rPr>
          <w:rFonts w:ascii="Arial" w:hAnsi="Arial" w:cs="Arial"/>
          <w:color w:val="auto"/>
          <w:szCs w:val="24"/>
          <w:lang w:val="it-IT"/>
        </w:rPr>
        <w:t>livello</w:t>
      </w:r>
      <w:r w:rsidR="003A68A8">
        <w:rPr>
          <w:rFonts w:ascii="Arial" w:hAnsi="Arial" w:cs="Arial"/>
          <w:color w:val="auto"/>
          <w:szCs w:val="24"/>
          <w:lang w:val="it-IT"/>
        </w:rPr>
        <w:t xml:space="preserve"> di </w:t>
      </w:r>
      <w:r w:rsidR="00382355">
        <w:rPr>
          <w:rFonts w:ascii="Arial" w:hAnsi="Arial" w:cs="Arial"/>
          <w:color w:val="auto"/>
          <w:szCs w:val="24"/>
          <w:lang w:val="it-IT"/>
        </w:rPr>
        <w:t>contaminazione</w:t>
      </w:r>
      <w:r w:rsidR="003A68A8">
        <w:rPr>
          <w:rFonts w:ascii="Arial" w:hAnsi="Arial" w:cs="Arial"/>
          <w:color w:val="auto"/>
          <w:szCs w:val="24"/>
          <w:lang w:val="it-IT"/>
        </w:rPr>
        <w:t xml:space="preserve"> fino al 18%. Applicazioni </w:t>
      </w:r>
      <w:r w:rsidR="003A68A8">
        <w:rPr>
          <w:rFonts w:ascii="Arial" w:hAnsi="Arial" w:cs="Arial"/>
          <w:lang w:val="it-IT"/>
        </w:rPr>
        <w:t>tipiche</w:t>
      </w:r>
      <w:r w:rsidR="003A68A8">
        <w:rPr>
          <w:rFonts w:ascii="Arial" w:hAnsi="Arial" w:cs="Arial"/>
          <w:color w:val="auto"/>
          <w:szCs w:val="24"/>
          <w:lang w:val="it-IT"/>
        </w:rPr>
        <w:t xml:space="preserve"> sono la </w:t>
      </w:r>
      <w:r w:rsidR="00530587">
        <w:rPr>
          <w:rFonts w:ascii="Arial" w:hAnsi="Arial" w:cs="Arial"/>
          <w:color w:val="auto"/>
          <w:szCs w:val="24"/>
          <w:lang w:val="it-IT"/>
        </w:rPr>
        <w:t>rigenerazione di materiali post</w:t>
      </w:r>
      <w:r w:rsidR="00382355">
        <w:rPr>
          <w:rFonts w:ascii="Arial" w:hAnsi="Arial" w:cs="Arial"/>
          <w:color w:val="auto"/>
          <w:szCs w:val="24"/>
          <w:lang w:val="it-IT"/>
        </w:rPr>
        <w:t>-consumo</w:t>
      </w:r>
      <w:r w:rsidR="003A68A8">
        <w:rPr>
          <w:rFonts w:ascii="Arial" w:hAnsi="Arial" w:cs="Arial"/>
          <w:color w:val="auto"/>
          <w:szCs w:val="24"/>
          <w:lang w:val="it-IT"/>
        </w:rPr>
        <w:t xml:space="preserve">, il riciclaggio di componenti di automobili, di frigoriferi e di rifiuti elettronici. </w:t>
      </w:r>
      <w:r w:rsidR="003A68A8">
        <w:rPr>
          <w:rFonts w:ascii="Arial" w:hAnsi="Arial" w:cs="Arial"/>
          <w:szCs w:val="24"/>
          <w:lang w:val="it-IT"/>
        </w:rPr>
        <w:t xml:space="preserve">I filtri ERF sono disponibili in tre grandezze con portate fino a 6.000 kg/h. </w:t>
      </w:r>
      <w:r w:rsidR="00382355">
        <w:rPr>
          <w:rFonts w:ascii="Arial" w:hAnsi="Arial" w:cs="Arial"/>
          <w:szCs w:val="24"/>
          <w:lang w:val="it-IT"/>
        </w:rPr>
        <w:t xml:space="preserve">Nel 2017 è stato presentato il nuovo ERF 350, </w:t>
      </w:r>
      <w:r w:rsidR="00726DE4">
        <w:rPr>
          <w:rFonts w:ascii="Arial" w:hAnsi="Arial" w:cs="Arial"/>
          <w:szCs w:val="24"/>
          <w:lang w:val="it-IT"/>
        </w:rPr>
        <w:t xml:space="preserve">il modello intermedio della famiglia, </w:t>
      </w:r>
      <w:r w:rsidR="00382355">
        <w:rPr>
          <w:rFonts w:ascii="Arial" w:hAnsi="Arial" w:cs="Arial"/>
          <w:szCs w:val="24"/>
          <w:lang w:val="it-IT"/>
        </w:rPr>
        <w:t>che rappresenta l’evoluzione del modello precedente e al contempo il primo modello di una nuova generazione di filtri, che grazie ad alcune modifiche costruttive</w:t>
      </w:r>
      <w:r w:rsidR="00530587">
        <w:rPr>
          <w:rFonts w:ascii="Arial" w:hAnsi="Arial" w:cs="Arial"/>
          <w:szCs w:val="24"/>
          <w:lang w:val="it-IT"/>
        </w:rPr>
        <w:t>,</w:t>
      </w:r>
      <w:r w:rsidR="00382355">
        <w:rPr>
          <w:rFonts w:ascii="Arial" w:hAnsi="Arial" w:cs="Arial"/>
          <w:szCs w:val="24"/>
          <w:lang w:val="it-IT"/>
        </w:rPr>
        <w:t xml:space="preserve"> offriranno prestazioni ancora più evolute. Il Fakuma 2018 sarà per Ettlinger un’ulteriore occasione per </w:t>
      </w:r>
      <w:r w:rsidR="00BA746A">
        <w:rPr>
          <w:rFonts w:ascii="Arial" w:hAnsi="Arial" w:cs="Arial"/>
          <w:szCs w:val="24"/>
          <w:lang w:val="it-IT"/>
        </w:rPr>
        <w:t xml:space="preserve">dimostrare l’efficienza dei propri sistemi </w:t>
      </w:r>
      <w:r w:rsidR="00DC69BB">
        <w:rPr>
          <w:rFonts w:ascii="Arial" w:hAnsi="Arial" w:cs="Arial"/>
          <w:lang w:val="it-IT"/>
        </w:rPr>
        <w:t>sulla base di</w:t>
      </w:r>
      <w:r w:rsidR="003A68A8">
        <w:rPr>
          <w:rFonts w:ascii="Arial" w:hAnsi="Arial" w:cs="Arial"/>
          <w:lang w:val="it-IT"/>
        </w:rPr>
        <w:t xml:space="preserve"> numerose applicazioni di successo.</w:t>
      </w:r>
    </w:p>
    <w:p w:rsidR="001D0BAB" w:rsidRPr="001B1BCF" w:rsidRDefault="001D0BAB" w:rsidP="001D0BAB">
      <w:pPr>
        <w:spacing w:before="360"/>
        <w:rPr>
          <w:rFonts w:ascii="Arial" w:hAnsi="Arial" w:cs="Arial"/>
          <w:color w:val="auto"/>
          <w:sz w:val="20"/>
          <w:shd w:val="clear" w:color="auto" w:fill="FFFFFF"/>
          <w:lang w:val="it-IT"/>
        </w:rPr>
      </w:pPr>
      <w:r>
        <w:rPr>
          <w:rFonts w:ascii="Arial" w:hAnsi="Arial" w:cs="Arial"/>
          <w:b/>
          <w:bCs/>
          <w:color w:val="auto"/>
          <w:sz w:val="20"/>
          <w:shd w:val="clear" w:color="auto" w:fill="FFFFFF"/>
          <w:lang w:val="it-IT"/>
        </w:rPr>
        <w:t>La Ettlinger Kunststoffmaschinen GmbH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 è stata fondata nel 1983 ed è presente a livello mondiale. La sede si trova a </w:t>
      </w:r>
      <w:proofErr w:type="spellStart"/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Königsbrunn</w:t>
      </w:r>
      <w:proofErr w:type="spellEnd"/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, nei pressi di Augsburg. L'attività ruota intorno allo sviluppo e produzione di filtri continui e di macchine per stampaggio a iniezione. Dal 2018 Ettlinger fa parte del gruppo Maag.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br/>
      </w:r>
      <w:r>
        <w:rPr>
          <w:rFonts w:ascii="Arial" w:hAnsi="Arial" w:cs="Arial"/>
          <w:b/>
          <w:bCs/>
          <w:color w:val="auto"/>
          <w:sz w:val="20"/>
          <w:shd w:val="clear" w:color="auto" w:fill="FFFFFF"/>
          <w:lang w:val="it-IT"/>
        </w:rPr>
        <w:t>Maag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 xml:space="preserve"> è leader mondiale nella produzione di pompe ad ingranaggi e di sistemi di granulazione, filtrazione e polverizzazione per applicazioni complesse nel campo delle materie plastiche e nell'industria chimica, petrolchimica, farmaceutica e alimentare.</w:t>
      </w:r>
    </w:p>
    <w:p w:rsidR="001D0BAB" w:rsidRPr="001B1BCF" w:rsidRDefault="001D0BAB" w:rsidP="001D0BAB">
      <w:pPr>
        <w:spacing w:before="120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■■■</w:t>
      </w:r>
    </w:p>
    <w:p w:rsidR="001D0BAB" w:rsidRPr="001B1BCF" w:rsidRDefault="001D0BAB" w:rsidP="001D0BAB">
      <w:pPr>
        <w:spacing w:before="120"/>
        <w:rPr>
          <w:rFonts w:ascii="Arial" w:hAnsi="Arial" w:cs="Arial"/>
          <w:sz w:val="22"/>
          <w:szCs w:val="22"/>
          <w:u w:val="single"/>
          <w:lang w:val="it-IT"/>
        </w:rPr>
      </w:pPr>
      <w:r>
        <w:rPr>
          <w:rFonts w:ascii="Arial" w:hAnsi="Arial" w:cs="Arial"/>
          <w:sz w:val="22"/>
          <w:szCs w:val="22"/>
          <w:u w:val="single"/>
          <w:lang w:val="it-IT"/>
        </w:rPr>
        <w:t>Ulteriori informazioni su Ettlinger</w:t>
      </w:r>
    </w:p>
    <w:p w:rsidR="001D0BAB" w:rsidRPr="001B1BCF" w:rsidRDefault="001D0BAB" w:rsidP="001D0BAB">
      <w:pPr>
        <w:spacing w:before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Karsten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Bräunig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, Direttore commerciale </w:t>
      </w:r>
    </w:p>
    <w:p w:rsidR="001D0BAB" w:rsidRPr="00F84D88" w:rsidRDefault="001D0BAB" w:rsidP="001D0BAB">
      <w:pPr>
        <w:spacing w:before="0"/>
        <w:rPr>
          <w:rFonts w:ascii="Arial" w:hAnsi="Arial" w:cs="Arial"/>
          <w:sz w:val="22"/>
          <w:szCs w:val="22"/>
        </w:rPr>
      </w:pPr>
      <w:r w:rsidRPr="001B1BCF">
        <w:rPr>
          <w:rFonts w:ascii="Arial" w:hAnsi="Arial" w:cs="Arial"/>
          <w:sz w:val="22"/>
          <w:szCs w:val="22"/>
        </w:rPr>
        <w:t xml:space="preserve">Ettlinger Kunststoffmaschinen GmbH, </w:t>
      </w:r>
      <w:proofErr w:type="spellStart"/>
      <w:r w:rsidRPr="001B1BCF">
        <w:rPr>
          <w:rFonts w:ascii="Arial" w:hAnsi="Arial" w:cs="Arial"/>
          <w:sz w:val="22"/>
          <w:szCs w:val="22"/>
        </w:rPr>
        <w:t>Messerschmittring</w:t>
      </w:r>
      <w:proofErr w:type="spellEnd"/>
      <w:r w:rsidRPr="001B1BCF">
        <w:rPr>
          <w:rFonts w:ascii="Arial" w:hAnsi="Arial" w:cs="Arial"/>
          <w:sz w:val="22"/>
          <w:szCs w:val="22"/>
        </w:rPr>
        <w:t xml:space="preserve"> 49, D-86343 Königsbrunn</w:t>
      </w:r>
    </w:p>
    <w:p w:rsidR="001D0BAB" w:rsidRPr="001B1BCF" w:rsidRDefault="001D0BAB" w:rsidP="001D0BAB">
      <w:pPr>
        <w:spacing w:before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Tel.: +49 8231 34908 -12, </w:t>
      </w:r>
      <w:proofErr w:type="gramStart"/>
      <w:r>
        <w:rPr>
          <w:rFonts w:ascii="Arial" w:hAnsi="Arial" w:cs="Arial"/>
          <w:sz w:val="22"/>
          <w:szCs w:val="22"/>
          <w:lang w:val="it-IT"/>
        </w:rPr>
        <w:t>Fax.</w:t>
      </w:r>
      <w:proofErr w:type="gramEnd"/>
      <w:r>
        <w:rPr>
          <w:rFonts w:ascii="Arial" w:hAnsi="Arial" w:cs="Arial"/>
          <w:sz w:val="22"/>
          <w:szCs w:val="22"/>
          <w:lang w:val="it-IT"/>
        </w:rPr>
        <w:t>: -28, e-mail: karsten.braeunig@ettlinger.com</w:t>
      </w:r>
    </w:p>
    <w:p w:rsidR="001D0BAB" w:rsidRPr="001B1BCF" w:rsidRDefault="001D0BAB" w:rsidP="001D0BAB">
      <w:pPr>
        <w:spacing w:before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www.ettlinger.com</w:t>
      </w:r>
    </w:p>
    <w:p w:rsidR="001D0BAB" w:rsidRPr="001B1BCF" w:rsidRDefault="00605DCD" w:rsidP="001D0BAB">
      <w:pPr>
        <w:spacing w:before="120"/>
        <w:rPr>
          <w:rFonts w:ascii="Arial" w:hAnsi="Arial" w:cs="Arial"/>
          <w:sz w:val="22"/>
          <w:szCs w:val="22"/>
          <w:u w:val="single"/>
          <w:lang w:val="it-IT"/>
        </w:rPr>
      </w:pPr>
      <w:r>
        <w:rPr>
          <w:rFonts w:ascii="Arial" w:hAnsi="Arial" w:cs="Arial"/>
          <w:sz w:val="22"/>
          <w:szCs w:val="22"/>
          <w:u w:val="single"/>
          <w:lang w:val="it-IT"/>
        </w:rPr>
        <w:t>Redazione e documentazione</w:t>
      </w:r>
      <w:r w:rsidR="001D0BAB">
        <w:rPr>
          <w:rFonts w:ascii="Arial" w:hAnsi="Arial" w:cs="Arial"/>
          <w:sz w:val="22"/>
          <w:szCs w:val="22"/>
          <w:u w:val="single"/>
          <w:lang w:val="it-IT"/>
        </w:rPr>
        <w:t>:</w:t>
      </w:r>
    </w:p>
    <w:p w:rsidR="001D0BAB" w:rsidRPr="00F84D88" w:rsidRDefault="001D0BAB" w:rsidP="001D0BAB">
      <w:pPr>
        <w:spacing w:before="0"/>
        <w:rPr>
          <w:rFonts w:ascii="Arial" w:hAnsi="Arial" w:cs="Arial"/>
          <w:sz w:val="22"/>
          <w:szCs w:val="22"/>
        </w:rPr>
      </w:pPr>
      <w:r w:rsidRPr="002D0369">
        <w:rPr>
          <w:rFonts w:ascii="Arial" w:hAnsi="Arial" w:cs="Arial"/>
          <w:sz w:val="22"/>
          <w:szCs w:val="22"/>
        </w:rPr>
        <w:t>Dr.-Ing. Jörg Wolters, Konsens PR GmbH &amp; Co. KG</w:t>
      </w:r>
    </w:p>
    <w:p w:rsidR="001D0BAB" w:rsidRPr="00F84D88" w:rsidRDefault="001D0BAB" w:rsidP="001D0BAB">
      <w:pPr>
        <w:spacing w:before="0"/>
        <w:rPr>
          <w:rFonts w:ascii="Arial" w:hAnsi="Arial" w:cs="Arial"/>
          <w:sz w:val="22"/>
          <w:szCs w:val="22"/>
        </w:rPr>
      </w:pPr>
      <w:r w:rsidRPr="001B1BCF">
        <w:rPr>
          <w:rFonts w:ascii="Arial" w:hAnsi="Arial" w:cs="Arial"/>
          <w:sz w:val="22"/>
          <w:szCs w:val="22"/>
        </w:rPr>
        <w:t>Hans-Kudlich-Straße 25,  D-64823 Groß-Umstadt – www.konsens.de</w:t>
      </w:r>
    </w:p>
    <w:p w:rsidR="001D0BAB" w:rsidRPr="001B1BCF" w:rsidRDefault="001D0BAB" w:rsidP="001D0BAB">
      <w:pPr>
        <w:spacing w:before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Tel.: +49 (0) 60 78 / 93 63 - 0,</w:t>
      </w:r>
      <w:proofErr w:type="gramStart"/>
      <w:r>
        <w:rPr>
          <w:rFonts w:ascii="Arial" w:hAnsi="Arial" w:cs="Arial"/>
          <w:sz w:val="22"/>
          <w:szCs w:val="22"/>
          <w:lang w:val="it-IT"/>
        </w:rPr>
        <w:t xml:space="preserve">  </w:t>
      </w:r>
      <w:proofErr w:type="gramEnd"/>
      <w:r>
        <w:rPr>
          <w:rFonts w:ascii="Arial" w:hAnsi="Arial" w:cs="Arial"/>
          <w:sz w:val="22"/>
          <w:szCs w:val="22"/>
          <w:lang w:val="it-IT"/>
        </w:rPr>
        <w:t>Fax: - 20,  e-mail: joerg.wolters@konsens.de</w:t>
      </w:r>
    </w:p>
    <w:p w:rsidR="001D0BAB" w:rsidRPr="001B1BCF" w:rsidRDefault="001D0BAB" w:rsidP="001D0BAB">
      <w:pPr>
        <w:spacing w:before="0" w:line="360" w:lineRule="auto"/>
        <w:rPr>
          <w:rFonts w:ascii="Arial" w:hAnsi="Arial" w:cs="Arial"/>
          <w:sz w:val="22"/>
          <w:szCs w:val="22"/>
          <w:lang w:val="it-IT"/>
        </w:rPr>
      </w:pPr>
    </w:p>
    <w:p w:rsidR="002B11CF" w:rsidRPr="001B1BCF" w:rsidRDefault="001D0BAB" w:rsidP="001D0BAB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851"/>
        </w:tabs>
        <w:spacing w:before="0"/>
        <w:ind w:left="57"/>
        <w:jc w:val="center"/>
        <w:rPr>
          <w:rFonts w:ascii="Arial" w:hAnsi="Arial" w:cs="Arial"/>
          <w:b/>
          <w:i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  <w:lang w:val="it-IT"/>
        </w:rPr>
        <w:t xml:space="preserve">I comunicati stampa di Ettlinger con fotografie in formato stampabile sono disponibili a questo indirizzo: </w:t>
      </w:r>
      <w:r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www.konsens.de/ettlinger.html</w:t>
      </w:r>
    </w:p>
    <w:sectPr w:rsidR="002B11CF" w:rsidRPr="001B1BCF" w:rsidSect="003A68A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276" w:right="1134" w:bottom="993" w:left="1701" w:header="709" w:footer="2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65" w:rsidRDefault="00E21565">
      <w:pPr>
        <w:spacing w:before="0"/>
      </w:pPr>
      <w:r>
        <w:separator/>
      </w:r>
    </w:p>
  </w:endnote>
  <w:endnote w:type="continuationSeparator" w:id="0">
    <w:p w:rsidR="00E21565" w:rsidRDefault="00E215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A6" w:rsidRPr="003042AD" w:rsidRDefault="009632A6" w:rsidP="006668B6">
    <w:pPr>
      <w:pStyle w:val="Fuzeile"/>
      <w:pBdr>
        <w:top w:val="single" w:sz="4" w:space="1" w:color="auto"/>
      </w:pBdr>
      <w:spacing w:before="0"/>
      <w:jc w:val="center"/>
      <w:rPr>
        <w:rFonts w:ascii="Arial" w:hAnsi="Arial" w:cs="Arial"/>
        <w:sz w:val="20"/>
      </w:rPr>
    </w:pPr>
    <w:r w:rsidRPr="001B1BCF">
      <w:rPr>
        <w:rFonts w:ascii="Arial" w:hAnsi="Arial" w:cs="Arial"/>
        <w:sz w:val="18"/>
        <w:szCs w:val="18"/>
      </w:rPr>
      <w:t xml:space="preserve">Ettlinger Kunststoffmaschinen GmbH, </w:t>
    </w:r>
    <w:proofErr w:type="spellStart"/>
    <w:r w:rsidRPr="001B1BCF">
      <w:rPr>
        <w:rFonts w:ascii="Arial" w:hAnsi="Arial" w:cs="Arial"/>
        <w:sz w:val="18"/>
        <w:szCs w:val="18"/>
      </w:rPr>
      <w:t>Messerschmittring</w:t>
    </w:r>
    <w:proofErr w:type="spellEnd"/>
    <w:r w:rsidRPr="001B1BCF">
      <w:rPr>
        <w:rFonts w:ascii="Arial" w:hAnsi="Arial" w:cs="Arial"/>
        <w:sz w:val="18"/>
        <w:szCs w:val="18"/>
      </w:rPr>
      <w:t xml:space="preserve"> 49, D-86343 Königsbrunn</w:t>
    </w:r>
    <w:r w:rsidRPr="001B1BCF">
      <w:rPr>
        <w:rFonts w:ascii="Arial" w:hAnsi="Arial" w:cs="Arial"/>
        <w:sz w:val="18"/>
        <w:szCs w:val="18"/>
      </w:rPr>
      <w:br/>
    </w:r>
    <w:r w:rsidRPr="001B1BCF">
      <w:rPr>
        <w:rFonts w:ascii="Arial" w:hAnsi="Arial" w:cs="Arial"/>
        <w:color w:val="auto"/>
        <w:sz w:val="18"/>
        <w:szCs w:val="18"/>
      </w:rPr>
      <w:t xml:space="preserve">Tel.: +49 (0) 8231 34908-00, Fax: - 28, </w:t>
    </w:r>
    <w:proofErr w:type="spellStart"/>
    <w:r w:rsidRPr="001B1BCF">
      <w:rPr>
        <w:rFonts w:ascii="Arial" w:hAnsi="Arial" w:cs="Arial"/>
        <w:color w:val="auto"/>
        <w:sz w:val="18"/>
        <w:szCs w:val="18"/>
      </w:rPr>
      <w:t>e-mail</w:t>
    </w:r>
    <w:proofErr w:type="spellEnd"/>
    <w:r w:rsidRPr="001B1BCF">
      <w:rPr>
        <w:rFonts w:ascii="Arial" w:hAnsi="Arial" w:cs="Arial"/>
        <w:color w:val="auto"/>
        <w:sz w:val="18"/>
        <w:szCs w:val="18"/>
      </w:rPr>
      <w:t xml:space="preserve">: info@ettlinger.com  –  </w:t>
    </w:r>
    <w:r w:rsidRPr="001B1BCF">
      <w:rPr>
        <w:rFonts w:ascii="Arial" w:hAnsi="Arial" w:cs="Arial"/>
        <w:sz w:val="18"/>
        <w:szCs w:val="18"/>
      </w:rPr>
      <w:t>www.ettlinger.com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A6" w:rsidRPr="00E64956" w:rsidRDefault="009632A6" w:rsidP="00F84D88">
    <w:pPr>
      <w:pStyle w:val="Fuzeile"/>
      <w:pBdr>
        <w:top w:val="single" w:sz="4" w:space="1" w:color="auto"/>
      </w:pBdr>
      <w:tabs>
        <w:tab w:val="clear" w:pos="9072"/>
        <w:tab w:val="right" w:pos="8222"/>
      </w:tabs>
      <w:spacing w:before="0"/>
      <w:jc w:val="center"/>
      <w:rPr>
        <w:rFonts w:ascii="Arial" w:hAnsi="Arial" w:cs="Arial"/>
        <w:color w:val="auto"/>
        <w:sz w:val="18"/>
        <w:szCs w:val="18"/>
      </w:rPr>
    </w:pPr>
    <w:r w:rsidRPr="001B1BCF">
      <w:rPr>
        <w:rFonts w:ascii="Arial" w:hAnsi="Arial" w:cs="Arial"/>
        <w:sz w:val="18"/>
        <w:szCs w:val="18"/>
      </w:rPr>
      <w:t xml:space="preserve">Ettlinger Kunststoffmaschinen GmbH, </w:t>
    </w:r>
    <w:proofErr w:type="spellStart"/>
    <w:r w:rsidRPr="001B1BCF">
      <w:rPr>
        <w:rFonts w:ascii="Arial" w:hAnsi="Arial" w:cs="Arial"/>
        <w:sz w:val="18"/>
        <w:szCs w:val="18"/>
      </w:rPr>
      <w:t>Messerschmittring</w:t>
    </w:r>
    <w:proofErr w:type="spellEnd"/>
    <w:r w:rsidRPr="001B1BCF">
      <w:rPr>
        <w:rFonts w:ascii="Arial" w:hAnsi="Arial" w:cs="Arial"/>
        <w:sz w:val="18"/>
        <w:szCs w:val="18"/>
      </w:rPr>
      <w:t xml:space="preserve"> 49, D-86343 Königsbrunn</w:t>
    </w:r>
    <w:r w:rsidRPr="001B1BCF">
      <w:rPr>
        <w:rFonts w:ascii="Arial" w:hAnsi="Arial" w:cs="Arial"/>
        <w:sz w:val="18"/>
        <w:szCs w:val="18"/>
      </w:rPr>
      <w:br/>
    </w:r>
    <w:r w:rsidRPr="001B1BCF">
      <w:rPr>
        <w:rFonts w:ascii="Arial" w:hAnsi="Arial" w:cs="Arial"/>
        <w:color w:val="auto"/>
        <w:sz w:val="18"/>
        <w:szCs w:val="18"/>
      </w:rPr>
      <w:t xml:space="preserve">Tel.: +49 (0) 8231 34908-00, Fax: - 28, </w:t>
    </w:r>
    <w:proofErr w:type="spellStart"/>
    <w:r w:rsidRPr="001B1BCF">
      <w:rPr>
        <w:rFonts w:ascii="Arial" w:hAnsi="Arial" w:cs="Arial"/>
        <w:color w:val="auto"/>
        <w:sz w:val="18"/>
        <w:szCs w:val="18"/>
      </w:rPr>
      <w:t>e-mail</w:t>
    </w:r>
    <w:proofErr w:type="spellEnd"/>
    <w:r w:rsidRPr="001B1BCF">
      <w:rPr>
        <w:rFonts w:ascii="Arial" w:hAnsi="Arial" w:cs="Arial"/>
        <w:color w:val="auto"/>
        <w:sz w:val="18"/>
        <w:szCs w:val="18"/>
      </w:rPr>
      <w:t xml:space="preserve">: info@ettlinger.com  –  </w:t>
    </w:r>
    <w:r w:rsidRPr="001B1BCF">
      <w:rPr>
        <w:rFonts w:ascii="Arial" w:hAnsi="Arial" w:cs="Arial"/>
        <w:sz w:val="18"/>
        <w:szCs w:val="18"/>
      </w:rPr>
      <w:t>www.ettlinger.com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65" w:rsidRDefault="00E21565">
      <w:pPr>
        <w:spacing w:before="0"/>
      </w:pPr>
      <w:r>
        <w:separator/>
      </w:r>
    </w:p>
  </w:footnote>
  <w:footnote w:type="continuationSeparator" w:id="0">
    <w:p w:rsidR="00E21565" w:rsidRDefault="00E2156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A6" w:rsidRPr="001B1BCF" w:rsidRDefault="009632A6" w:rsidP="007D0413">
    <w:pPr>
      <w:pStyle w:val="berschrift16p"/>
      <w:pBdr>
        <w:bottom w:val="single" w:sz="4" w:space="1" w:color="auto"/>
      </w:pBdr>
      <w:spacing w:before="0" w:line="240" w:lineRule="auto"/>
      <w:rPr>
        <w:rFonts w:cs="Arial"/>
        <w:sz w:val="20"/>
        <w:lang w:val="it-IT"/>
      </w:rPr>
    </w:pPr>
    <w:r>
      <w:rPr>
        <w:b w:val="0"/>
        <w:sz w:val="20"/>
        <w:lang w:val="it-IT"/>
      </w:rPr>
      <w:t xml:space="preserve">Pag. </w:t>
    </w:r>
    <w:r w:rsidR="00831257">
      <w:rPr>
        <w:rStyle w:val="Seitenzahl"/>
        <w:rFonts w:cs="Arial"/>
        <w:b w:val="0"/>
        <w:sz w:val="20"/>
        <w:lang w:val="it-IT"/>
      </w:rPr>
      <w:fldChar w:fldCharType="begin"/>
    </w:r>
    <w:r>
      <w:rPr>
        <w:rStyle w:val="Seitenzahl"/>
        <w:rFonts w:cs="Arial"/>
        <w:b w:val="0"/>
        <w:sz w:val="20"/>
        <w:lang w:val="it-IT"/>
      </w:rPr>
      <w:instrText xml:space="preserve"> PAGE </w:instrText>
    </w:r>
    <w:r w:rsidR="00831257">
      <w:rPr>
        <w:rStyle w:val="Seitenzahl"/>
        <w:rFonts w:cs="Arial"/>
        <w:b w:val="0"/>
        <w:sz w:val="20"/>
        <w:lang w:val="it-IT"/>
      </w:rPr>
      <w:fldChar w:fldCharType="separate"/>
    </w:r>
    <w:r w:rsidR="00B200A0">
      <w:rPr>
        <w:rStyle w:val="Seitenzahl"/>
        <w:rFonts w:cs="Arial"/>
        <w:b w:val="0"/>
        <w:noProof/>
        <w:sz w:val="20"/>
        <w:lang w:val="it-IT"/>
      </w:rPr>
      <w:t>3</w:t>
    </w:r>
    <w:r w:rsidR="00831257">
      <w:rPr>
        <w:rStyle w:val="Seitenzahl"/>
        <w:rFonts w:cs="Arial"/>
        <w:b w:val="0"/>
        <w:sz w:val="20"/>
        <w:lang w:val="it-IT"/>
      </w:rPr>
      <w:fldChar w:fldCharType="end"/>
    </w:r>
    <w:r>
      <w:rPr>
        <w:b w:val="0"/>
        <w:sz w:val="20"/>
        <w:lang w:val="it-IT"/>
      </w:rPr>
      <w:t xml:space="preserve"> del comunicato stampa: </w:t>
    </w:r>
    <w:r>
      <w:rPr>
        <w:bCs/>
        <w:sz w:val="20"/>
        <w:lang w:val="it-IT"/>
      </w:rPr>
      <w:t>Ettlinger a Fakuma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Look w:val="04A0" w:firstRow="1" w:lastRow="0" w:firstColumn="1" w:lastColumn="0" w:noHBand="0" w:noVBand="1"/>
    </w:tblPr>
    <w:tblGrid>
      <w:gridCol w:w="4452"/>
      <w:gridCol w:w="4836"/>
    </w:tblGrid>
    <w:tr w:rsidR="00403849" w:rsidRPr="00692319" w:rsidTr="00403849">
      <w:tc>
        <w:tcPr>
          <w:tcW w:w="4466" w:type="dxa"/>
        </w:tcPr>
        <w:p w:rsidR="00403849" w:rsidRDefault="005470AC" w:rsidP="00403849">
          <w:pPr>
            <w:tabs>
              <w:tab w:val="center" w:pos="6663"/>
            </w:tabs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1051560" cy="1325880"/>
                <wp:effectExtent l="0" t="0" r="0" b="7620"/>
                <wp:docPr id="2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3849" w:rsidRPr="00880B08" w:rsidRDefault="00403849" w:rsidP="00403849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lang w:val="it-IT"/>
            </w:rPr>
            <w:t>Padiglione A6</w:t>
          </w:r>
          <w:r>
            <w:rPr>
              <w:rFonts w:ascii="Arial" w:hAnsi="Arial" w:cs="Arial"/>
              <w:lang w:val="it-IT"/>
            </w:rPr>
            <w:br/>
            <w:t>Stand A6-6202</w:t>
          </w:r>
        </w:p>
      </w:tc>
      <w:tc>
        <w:tcPr>
          <w:tcW w:w="4822" w:type="dxa"/>
          <w:shd w:val="clear" w:color="auto" w:fill="auto"/>
        </w:tcPr>
        <w:p w:rsidR="00403849" w:rsidRPr="00692319" w:rsidRDefault="005470AC" w:rsidP="00403849">
          <w:pPr>
            <w:tabs>
              <w:tab w:val="center" w:pos="6663"/>
            </w:tabs>
            <w:spacing w:before="0"/>
            <w:jc w:val="right"/>
            <w:rPr>
              <w:color w:val="auto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2926080" cy="899160"/>
                <wp:effectExtent l="0" t="0" r="7620" b="0"/>
                <wp:docPr id="3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60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3849" w:rsidRDefault="00403849" w:rsidP="00403849">
          <w:pPr>
            <w:spacing w:before="0"/>
            <w:jc w:val="right"/>
            <w:rPr>
              <w:rFonts w:ascii="Arial" w:hAnsi="Arial"/>
              <w:color w:val="595959"/>
              <w:spacing w:val="60"/>
              <w:sz w:val="28"/>
              <w:szCs w:val="28"/>
            </w:rPr>
          </w:pPr>
        </w:p>
        <w:p w:rsidR="00403849" w:rsidRDefault="00403849" w:rsidP="00403849">
          <w:pPr>
            <w:spacing w:before="0"/>
            <w:jc w:val="right"/>
            <w:rPr>
              <w:rFonts w:ascii="Arial" w:hAnsi="Arial"/>
              <w:color w:val="595959"/>
              <w:spacing w:val="60"/>
              <w:sz w:val="28"/>
              <w:szCs w:val="28"/>
            </w:rPr>
          </w:pPr>
        </w:p>
        <w:p w:rsidR="00403849" w:rsidRDefault="00403849" w:rsidP="00403849">
          <w:pPr>
            <w:spacing w:before="0"/>
            <w:jc w:val="right"/>
            <w:rPr>
              <w:rFonts w:ascii="Arial" w:hAnsi="Arial"/>
              <w:color w:val="595959"/>
              <w:spacing w:val="60"/>
              <w:sz w:val="28"/>
              <w:szCs w:val="28"/>
            </w:rPr>
          </w:pPr>
        </w:p>
        <w:p w:rsidR="00403849" w:rsidRDefault="00403849" w:rsidP="00403849">
          <w:pPr>
            <w:spacing w:before="0"/>
            <w:jc w:val="right"/>
            <w:rPr>
              <w:rFonts w:ascii="Arial" w:hAnsi="Arial"/>
              <w:color w:val="595959"/>
              <w:spacing w:val="60"/>
              <w:sz w:val="28"/>
              <w:szCs w:val="28"/>
            </w:rPr>
          </w:pPr>
        </w:p>
        <w:p w:rsidR="00403849" w:rsidRPr="00692319" w:rsidRDefault="00403849" w:rsidP="00403849">
          <w:pPr>
            <w:spacing w:before="0"/>
            <w:jc w:val="right"/>
            <w:rPr>
              <w:color w:val="auto"/>
              <w:szCs w:val="24"/>
            </w:rPr>
          </w:pPr>
          <w:r>
            <w:rPr>
              <w:rFonts w:ascii="Arial" w:hAnsi="Arial"/>
              <w:color w:val="595959"/>
              <w:sz w:val="28"/>
              <w:szCs w:val="28"/>
              <w:lang w:val="it-IT"/>
            </w:rPr>
            <w:t>COMUNICATO STAMPA</w:t>
          </w:r>
        </w:p>
      </w:tc>
    </w:tr>
  </w:tbl>
  <w:p w:rsidR="009632A6" w:rsidRDefault="009632A6" w:rsidP="00220FAD">
    <w:pPr>
      <w:pStyle w:val="Kopfzeile"/>
      <w:tabs>
        <w:tab w:val="clear" w:pos="4536"/>
        <w:tab w:val="left" w:pos="7343"/>
      </w:tabs>
      <w:spacing w:before="0" w:line="240" w:lineRule="exact"/>
      <w:ind w:right="-851"/>
      <w:rPr>
        <w:rFonts w:ascii="Arial" w:hAnsi="Arial" w:cs="Arial"/>
        <w:color w:val="4D4D4D"/>
        <w:spacing w:val="6"/>
        <w:sz w:val="20"/>
      </w:rPr>
    </w:pPr>
  </w:p>
  <w:p w:rsidR="009632A6" w:rsidRPr="00220FAD" w:rsidRDefault="009632A6" w:rsidP="00220FAD">
    <w:pPr>
      <w:pStyle w:val="Kopfzeile"/>
      <w:tabs>
        <w:tab w:val="clear" w:pos="4536"/>
        <w:tab w:val="left" w:pos="7343"/>
      </w:tabs>
      <w:spacing w:before="0" w:line="240" w:lineRule="exact"/>
      <w:ind w:right="-851"/>
      <w:rPr>
        <w:rFonts w:ascii="Arial" w:hAnsi="Arial" w:cs="Arial"/>
        <w:color w:val="4D4D4D"/>
        <w:spacing w:val="6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F248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A0"/>
    <w:rsid w:val="00000503"/>
    <w:rsid w:val="0000283F"/>
    <w:rsid w:val="00003A87"/>
    <w:rsid w:val="00007005"/>
    <w:rsid w:val="00010547"/>
    <w:rsid w:val="00011268"/>
    <w:rsid w:val="00011B07"/>
    <w:rsid w:val="000131D3"/>
    <w:rsid w:val="00013AB6"/>
    <w:rsid w:val="00013B00"/>
    <w:rsid w:val="00016FE2"/>
    <w:rsid w:val="00017B84"/>
    <w:rsid w:val="000204E0"/>
    <w:rsid w:val="00025965"/>
    <w:rsid w:val="000265D2"/>
    <w:rsid w:val="00027371"/>
    <w:rsid w:val="00031470"/>
    <w:rsid w:val="00032C1F"/>
    <w:rsid w:val="0003573E"/>
    <w:rsid w:val="00035791"/>
    <w:rsid w:val="00035C5A"/>
    <w:rsid w:val="00035FAB"/>
    <w:rsid w:val="000362FB"/>
    <w:rsid w:val="00037629"/>
    <w:rsid w:val="00037ABD"/>
    <w:rsid w:val="00040255"/>
    <w:rsid w:val="00040625"/>
    <w:rsid w:val="00043E63"/>
    <w:rsid w:val="00044124"/>
    <w:rsid w:val="00044238"/>
    <w:rsid w:val="000448B0"/>
    <w:rsid w:val="000450B4"/>
    <w:rsid w:val="00047438"/>
    <w:rsid w:val="00050680"/>
    <w:rsid w:val="0005171D"/>
    <w:rsid w:val="000533F4"/>
    <w:rsid w:val="000543B8"/>
    <w:rsid w:val="00054A03"/>
    <w:rsid w:val="00055490"/>
    <w:rsid w:val="00055C58"/>
    <w:rsid w:val="000578D9"/>
    <w:rsid w:val="00060691"/>
    <w:rsid w:val="00060FCF"/>
    <w:rsid w:val="00061027"/>
    <w:rsid w:val="0006114F"/>
    <w:rsid w:val="00062545"/>
    <w:rsid w:val="00063E12"/>
    <w:rsid w:val="000642C7"/>
    <w:rsid w:val="000652DA"/>
    <w:rsid w:val="0006686D"/>
    <w:rsid w:val="0006691E"/>
    <w:rsid w:val="00067729"/>
    <w:rsid w:val="00070BCA"/>
    <w:rsid w:val="0007188E"/>
    <w:rsid w:val="000738EB"/>
    <w:rsid w:val="00073EF8"/>
    <w:rsid w:val="00074BD4"/>
    <w:rsid w:val="00075AC7"/>
    <w:rsid w:val="00080597"/>
    <w:rsid w:val="00080BC8"/>
    <w:rsid w:val="00081DB4"/>
    <w:rsid w:val="00083093"/>
    <w:rsid w:val="00084295"/>
    <w:rsid w:val="00085AB5"/>
    <w:rsid w:val="00085DBB"/>
    <w:rsid w:val="00085EF8"/>
    <w:rsid w:val="00087C70"/>
    <w:rsid w:val="00091145"/>
    <w:rsid w:val="00091679"/>
    <w:rsid w:val="00091FCC"/>
    <w:rsid w:val="000925D6"/>
    <w:rsid w:val="00092A06"/>
    <w:rsid w:val="000954A1"/>
    <w:rsid w:val="0009581A"/>
    <w:rsid w:val="00096AA2"/>
    <w:rsid w:val="000A14EF"/>
    <w:rsid w:val="000A387C"/>
    <w:rsid w:val="000A4DF0"/>
    <w:rsid w:val="000A4E7A"/>
    <w:rsid w:val="000A6663"/>
    <w:rsid w:val="000A6B47"/>
    <w:rsid w:val="000A7789"/>
    <w:rsid w:val="000B2425"/>
    <w:rsid w:val="000B2907"/>
    <w:rsid w:val="000B31A0"/>
    <w:rsid w:val="000B3575"/>
    <w:rsid w:val="000B696D"/>
    <w:rsid w:val="000B756A"/>
    <w:rsid w:val="000C0E68"/>
    <w:rsid w:val="000C0FA4"/>
    <w:rsid w:val="000C1BF3"/>
    <w:rsid w:val="000C2A7B"/>
    <w:rsid w:val="000C4C80"/>
    <w:rsid w:val="000C5998"/>
    <w:rsid w:val="000C6262"/>
    <w:rsid w:val="000C6B52"/>
    <w:rsid w:val="000C76A2"/>
    <w:rsid w:val="000C77ED"/>
    <w:rsid w:val="000D0246"/>
    <w:rsid w:val="000D08B9"/>
    <w:rsid w:val="000D1B7F"/>
    <w:rsid w:val="000D2B6D"/>
    <w:rsid w:val="000D2DB0"/>
    <w:rsid w:val="000D39AF"/>
    <w:rsid w:val="000D5AEB"/>
    <w:rsid w:val="000D7230"/>
    <w:rsid w:val="000E04E5"/>
    <w:rsid w:val="000E13D9"/>
    <w:rsid w:val="000E191F"/>
    <w:rsid w:val="000E2503"/>
    <w:rsid w:val="000E3578"/>
    <w:rsid w:val="000E36F1"/>
    <w:rsid w:val="000E41BB"/>
    <w:rsid w:val="000E4F6A"/>
    <w:rsid w:val="000E7E09"/>
    <w:rsid w:val="000F02EF"/>
    <w:rsid w:val="000F04EB"/>
    <w:rsid w:val="000F14D1"/>
    <w:rsid w:val="000F4436"/>
    <w:rsid w:val="000F45A7"/>
    <w:rsid w:val="000F5595"/>
    <w:rsid w:val="000F5827"/>
    <w:rsid w:val="000F615D"/>
    <w:rsid w:val="000F6667"/>
    <w:rsid w:val="000F78FF"/>
    <w:rsid w:val="000F7B95"/>
    <w:rsid w:val="000F7F10"/>
    <w:rsid w:val="00103097"/>
    <w:rsid w:val="0010477F"/>
    <w:rsid w:val="00104EDF"/>
    <w:rsid w:val="001054E2"/>
    <w:rsid w:val="00106C14"/>
    <w:rsid w:val="0010751E"/>
    <w:rsid w:val="00107FAB"/>
    <w:rsid w:val="00110356"/>
    <w:rsid w:val="001104E2"/>
    <w:rsid w:val="0011064D"/>
    <w:rsid w:val="001108BA"/>
    <w:rsid w:val="00110F2E"/>
    <w:rsid w:val="00113232"/>
    <w:rsid w:val="00113A51"/>
    <w:rsid w:val="00113B13"/>
    <w:rsid w:val="00115E99"/>
    <w:rsid w:val="0011619C"/>
    <w:rsid w:val="001164BC"/>
    <w:rsid w:val="001178E2"/>
    <w:rsid w:val="001208BB"/>
    <w:rsid w:val="00123D11"/>
    <w:rsid w:val="00123DDF"/>
    <w:rsid w:val="00124A66"/>
    <w:rsid w:val="00124C71"/>
    <w:rsid w:val="00124CD3"/>
    <w:rsid w:val="001258F8"/>
    <w:rsid w:val="00126DB8"/>
    <w:rsid w:val="00127957"/>
    <w:rsid w:val="00127C81"/>
    <w:rsid w:val="00127E44"/>
    <w:rsid w:val="00130072"/>
    <w:rsid w:val="00130D03"/>
    <w:rsid w:val="00131399"/>
    <w:rsid w:val="00131D7E"/>
    <w:rsid w:val="00132DA4"/>
    <w:rsid w:val="00132FD5"/>
    <w:rsid w:val="001344FA"/>
    <w:rsid w:val="00134786"/>
    <w:rsid w:val="001401C7"/>
    <w:rsid w:val="001420C5"/>
    <w:rsid w:val="00143F28"/>
    <w:rsid w:val="00146080"/>
    <w:rsid w:val="00146167"/>
    <w:rsid w:val="001473B3"/>
    <w:rsid w:val="00147EE8"/>
    <w:rsid w:val="00150588"/>
    <w:rsid w:val="00150AFB"/>
    <w:rsid w:val="001519A9"/>
    <w:rsid w:val="00151AB8"/>
    <w:rsid w:val="00151E31"/>
    <w:rsid w:val="001542E9"/>
    <w:rsid w:val="001547BC"/>
    <w:rsid w:val="001550FB"/>
    <w:rsid w:val="00156CFC"/>
    <w:rsid w:val="001571BE"/>
    <w:rsid w:val="001616D3"/>
    <w:rsid w:val="001619B2"/>
    <w:rsid w:val="0016365C"/>
    <w:rsid w:val="001649D9"/>
    <w:rsid w:val="00164CEB"/>
    <w:rsid w:val="001670E8"/>
    <w:rsid w:val="001674F0"/>
    <w:rsid w:val="00167702"/>
    <w:rsid w:val="00172ADE"/>
    <w:rsid w:val="001735EF"/>
    <w:rsid w:val="001748EE"/>
    <w:rsid w:val="00177D00"/>
    <w:rsid w:val="0018070F"/>
    <w:rsid w:val="00180E58"/>
    <w:rsid w:val="001826F6"/>
    <w:rsid w:val="00183335"/>
    <w:rsid w:val="00183860"/>
    <w:rsid w:val="00184918"/>
    <w:rsid w:val="00184F29"/>
    <w:rsid w:val="001903E9"/>
    <w:rsid w:val="00190691"/>
    <w:rsid w:val="00192E0C"/>
    <w:rsid w:val="00192F86"/>
    <w:rsid w:val="001956D3"/>
    <w:rsid w:val="0019774A"/>
    <w:rsid w:val="001A1A9A"/>
    <w:rsid w:val="001A207A"/>
    <w:rsid w:val="001A5220"/>
    <w:rsid w:val="001A5248"/>
    <w:rsid w:val="001A54FA"/>
    <w:rsid w:val="001A55C1"/>
    <w:rsid w:val="001A716C"/>
    <w:rsid w:val="001A7CEA"/>
    <w:rsid w:val="001B1558"/>
    <w:rsid w:val="001B1BCF"/>
    <w:rsid w:val="001B3643"/>
    <w:rsid w:val="001B3AB0"/>
    <w:rsid w:val="001B3C7F"/>
    <w:rsid w:val="001B3E40"/>
    <w:rsid w:val="001B452E"/>
    <w:rsid w:val="001C0722"/>
    <w:rsid w:val="001C1354"/>
    <w:rsid w:val="001C1670"/>
    <w:rsid w:val="001C33A2"/>
    <w:rsid w:val="001C45FA"/>
    <w:rsid w:val="001C4849"/>
    <w:rsid w:val="001C7CED"/>
    <w:rsid w:val="001D0511"/>
    <w:rsid w:val="001D0BAB"/>
    <w:rsid w:val="001D11F8"/>
    <w:rsid w:val="001D266D"/>
    <w:rsid w:val="001D2E94"/>
    <w:rsid w:val="001D2EC1"/>
    <w:rsid w:val="001D38E5"/>
    <w:rsid w:val="001D3EB2"/>
    <w:rsid w:val="001D49D7"/>
    <w:rsid w:val="001E13A4"/>
    <w:rsid w:val="001E1AB4"/>
    <w:rsid w:val="001E314A"/>
    <w:rsid w:val="001E5157"/>
    <w:rsid w:val="001E5350"/>
    <w:rsid w:val="001E5CDD"/>
    <w:rsid w:val="001E7375"/>
    <w:rsid w:val="001F042A"/>
    <w:rsid w:val="001F0747"/>
    <w:rsid w:val="001F0E47"/>
    <w:rsid w:val="001F14D4"/>
    <w:rsid w:val="001F23AD"/>
    <w:rsid w:val="001F3BC0"/>
    <w:rsid w:val="001F4783"/>
    <w:rsid w:val="001F47A3"/>
    <w:rsid w:val="001F64CC"/>
    <w:rsid w:val="001F7F61"/>
    <w:rsid w:val="0020155E"/>
    <w:rsid w:val="00202104"/>
    <w:rsid w:val="00203403"/>
    <w:rsid w:val="00204754"/>
    <w:rsid w:val="00204EB6"/>
    <w:rsid w:val="00204EEF"/>
    <w:rsid w:val="00205419"/>
    <w:rsid w:val="00205FDE"/>
    <w:rsid w:val="00207BB3"/>
    <w:rsid w:val="002121B9"/>
    <w:rsid w:val="0021311C"/>
    <w:rsid w:val="00213999"/>
    <w:rsid w:val="002144EB"/>
    <w:rsid w:val="0021547F"/>
    <w:rsid w:val="00217AE4"/>
    <w:rsid w:val="00220FAD"/>
    <w:rsid w:val="002213E3"/>
    <w:rsid w:val="00221A9C"/>
    <w:rsid w:val="00221CBC"/>
    <w:rsid w:val="00223596"/>
    <w:rsid w:val="002267B5"/>
    <w:rsid w:val="00226921"/>
    <w:rsid w:val="00226B67"/>
    <w:rsid w:val="00226BC9"/>
    <w:rsid w:val="00230062"/>
    <w:rsid w:val="0023096E"/>
    <w:rsid w:val="00234CB5"/>
    <w:rsid w:val="00234E9D"/>
    <w:rsid w:val="0024027B"/>
    <w:rsid w:val="0024085F"/>
    <w:rsid w:val="00241EA6"/>
    <w:rsid w:val="002426DA"/>
    <w:rsid w:val="00242A6F"/>
    <w:rsid w:val="002436AD"/>
    <w:rsid w:val="00243779"/>
    <w:rsid w:val="00243BC6"/>
    <w:rsid w:val="002444BA"/>
    <w:rsid w:val="00244690"/>
    <w:rsid w:val="00245DE6"/>
    <w:rsid w:val="00247E5B"/>
    <w:rsid w:val="00247EB1"/>
    <w:rsid w:val="00251558"/>
    <w:rsid w:val="0025180A"/>
    <w:rsid w:val="002524AC"/>
    <w:rsid w:val="002528E1"/>
    <w:rsid w:val="00252A88"/>
    <w:rsid w:val="00253956"/>
    <w:rsid w:val="002545E9"/>
    <w:rsid w:val="00255AA7"/>
    <w:rsid w:val="002562C9"/>
    <w:rsid w:val="0025657A"/>
    <w:rsid w:val="002605FE"/>
    <w:rsid w:val="002613FD"/>
    <w:rsid w:val="0026165C"/>
    <w:rsid w:val="00261AD1"/>
    <w:rsid w:val="00262114"/>
    <w:rsid w:val="00262693"/>
    <w:rsid w:val="0026478E"/>
    <w:rsid w:val="00264AB9"/>
    <w:rsid w:val="00264BFF"/>
    <w:rsid w:val="00265101"/>
    <w:rsid w:val="00266029"/>
    <w:rsid w:val="002663EC"/>
    <w:rsid w:val="002700FE"/>
    <w:rsid w:val="00270704"/>
    <w:rsid w:val="002707CC"/>
    <w:rsid w:val="0027210C"/>
    <w:rsid w:val="0027234E"/>
    <w:rsid w:val="002735D1"/>
    <w:rsid w:val="00274992"/>
    <w:rsid w:val="00275033"/>
    <w:rsid w:val="00275A6D"/>
    <w:rsid w:val="00276A51"/>
    <w:rsid w:val="00277086"/>
    <w:rsid w:val="00277172"/>
    <w:rsid w:val="00277CD4"/>
    <w:rsid w:val="00280E72"/>
    <w:rsid w:val="0028106A"/>
    <w:rsid w:val="0028170E"/>
    <w:rsid w:val="00282655"/>
    <w:rsid w:val="00282BAB"/>
    <w:rsid w:val="0028387D"/>
    <w:rsid w:val="00284BF3"/>
    <w:rsid w:val="0028650E"/>
    <w:rsid w:val="002876FF"/>
    <w:rsid w:val="00287700"/>
    <w:rsid w:val="00290258"/>
    <w:rsid w:val="002918A1"/>
    <w:rsid w:val="00293639"/>
    <w:rsid w:val="00295AEB"/>
    <w:rsid w:val="00295E3D"/>
    <w:rsid w:val="002962A3"/>
    <w:rsid w:val="00296764"/>
    <w:rsid w:val="00297551"/>
    <w:rsid w:val="002A2643"/>
    <w:rsid w:val="002A5067"/>
    <w:rsid w:val="002A5DCF"/>
    <w:rsid w:val="002A6E97"/>
    <w:rsid w:val="002A7757"/>
    <w:rsid w:val="002B11CF"/>
    <w:rsid w:val="002B1AAA"/>
    <w:rsid w:val="002B31D4"/>
    <w:rsid w:val="002B3340"/>
    <w:rsid w:val="002B40DC"/>
    <w:rsid w:val="002B5EAE"/>
    <w:rsid w:val="002B61F6"/>
    <w:rsid w:val="002B68E4"/>
    <w:rsid w:val="002C0AAC"/>
    <w:rsid w:val="002C0DF6"/>
    <w:rsid w:val="002C2825"/>
    <w:rsid w:val="002C3844"/>
    <w:rsid w:val="002C43E2"/>
    <w:rsid w:val="002C54DB"/>
    <w:rsid w:val="002C6410"/>
    <w:rsid w:val="002C6550"/>
    <w:rsid w:val="002C6912"/>
    <w:rsid w:val="002C6E7C"/>
    <w:rsid w:val="002C720B"/>
    <w:rsid w:val="002D02D2"/>
    <w:rsid w:val="002D0369"/>
    <w:rsid w:val="002D0B89"/>
    <w:rsid w:val="002D161B"/>
    <w:rsid w:val="002D1A45"/>
    <w:rsid w:val="002D28B6"/>
    <w:rsid w:val="002D2910"/>
    <w:rsid w:val="002D3AED"/>
    <w:rsid w:val="002D3B50"/>
    <w:rsid w:val="002D572B"/>
    <w:rsid w:val="002D6127"/>
    <w:rsid w:val="002D7411"/>
    <w:rsid w:val="002E21D8"/>
    <w:rsid w:val="002E22B0"/>
    <w:rsid w:val="002E2E64"/>
    <w:rsid w:val="002E3F37"/>
    <w:rsid w:val="002E3FC9"/>
    <w:rsid w:val="002E5C8E"/>
    <w:rsid w:val="002E6F93"/>
    <w:rsid w:val="002E7634"/>
    <w:rsid w:val="002F1282"/>
    <w:rsid w:val="002F214F"/>
    <w:rsid w:val="002F2A87"/>
    <w:rsid w:val="002F48B9"/>
    <w:rsid w:val="002F596A"/>
    <w:rsid w:val="002F63E7"/>
    <w:rsid w:val="00301145"/>
    <w:rsid w:val="0030177B"/>
    <w:rsid w:val="00301B88"/>
    <w:rsid w:val="00302B80"/>
    <w:rsid w:val="003037E9"/>
    <w:rsid w:val="003039E7"/>
    <w:rsid w:val="003042AD"/>
    <w:rsid w:val="0030667C"/>
    <w:rsid w:val="00307CCE"/>
    <w:rsid w:val="00310855"/>
    <w:rsid w:val="00310DDA"/>
    <w:rsid w:val="00312F4F"/>
    <w:rsid w:val="003142AC"/>
    <w:rsid w:val="00315EB3"/>
    <w:rsid w:val="00316DE8"/>
    <w:rsid w:val="00317D4F"/>
    <w:rsid w:val="0032247E"/>
    <w:rsid w:val="00323AFD"/>
    <w:rsid w:val="00324AB7"/>
    <w:rsid w:val="00325367"/>
    <w:rsid w:val="00325C81"/>
    <w:rsid w:val="00326609"/>
    <w:rsid w:val="00331EA7"/>
    <w:rsid w:val="0033337B"/>
    <w:rsid w:val="00333EFC"/>
    <w:rsid w:val="0033413B"/>
    <w:rsid w:val="003342AB"/>
    <w:rsid w:val="003347B5"/>
    <w:rsid w:val="003365A8"/>
    <w:rsid w:val="0033666A"/>
    <w:rsid w:val="00340C11"/>
    <w:rsid w:val="003452D0"/>
    <w:rsid w:val="0034793E"/>
    <w:rsid w:val="00350DBD"/>
    <w:rsid w:val="00351CC6"/>
    <w:rsid w:val="00352092"/>
    <w:rsid w:val="00353097"/>
    <w:rsid w:val="00354110"/>
    <w:rsid w:val="00354130"/>
    <w:rsid w:val="00354391"/>
    <w:rsid w:val="003544D1"/>
    <w:rsid w:val="00355379"/>
    <w:rsid w:val="00357188"/>
    <w:rsid w:val="003579E9"/>
    <w:rsid w:val="003610ED"/>
    <w:rsid w:val="003616CF"/>
    <w:rsid w:val="00362424"/>
    <w:rsid w:val="0036330A"/>
    <w:rsid w:val="003637AA"/>
    <w:rsid w:val="00364A10"/>
    <w:rsid w:val="00365296"/>
    <w:rsid w:val="00366C3C"/>
    <w:rsid w:val="00370E58"/>
    <w:rsid w:val="003711D8"/>
    <w:rsid w:val="00373B82"/>
    <w:rsid w:val="00374C60"/>
    <w:rsid w:val="003812BE"/>
    <w:rsid w:val="00382292"/>
    <w:rsid w:val="00382355"/>
    <w:rsid w:val="0038306E"/>
    <w:rsid w:val="0038346F"/>
    <w:rsid w:val="00383593"/>
    <w:rsid w:val="003837A7"/>
    <w:rsid w:val="00383F91"/>
    <w:rsid w:val="00384257"/>
    <w:rsid w:val="003853F5"/>
    <w:rsid w:val="00386A3A"/>
    <w:rsid w:val="00386DBF"/>
    <w:rsid w:val="00386EDB"/>
    <w:rsid w:val="00387594"/>
    <w:rsid w:val="00391CA1"/>
    <w:rsid w:val="003923F2"/>
    <w:rsid w:val="0039245B"/>
    <w:rsid w:val="0039293F"/>
    <w:rsid w:val="0039465D"/>
    <w:rsid w:val="00394D99"/>
    <w:rsid w:val="0039570D"/>
    <w:rsid w:val="003978C8"/>
    <w:rsid w:val="003A1D6E"/>
    <w:rsid w:val="003A264B"/>
    <w:rsid w:val="003A435D"/>
    <w:rsid w:val="003A5609"/>
    <w:rsid w:val="003A68A8"/>
    <w:rsid w:val="003A7956"/>
    <w:rsid w:val="003B1A71"/>
    <w:rsid w:val="003B2393"/>
    <w:rsid w:val="003B39DC"/>
    <w:rsid w:val="003B3C9B"/>
    <w:rsid w:val="003B4B16"/>
    <w:rsid w:val="003B4B89"/>
    <w:rsid w:val="003B78BC"/>
    <w:rsid w:val="003C18D3"/>
    <w:rsid w:val="003C1E4F"/>
    <w:rsid w:val="003C2484"/>
    <w:rsid w:val="003C2CCE"/>
    <w:rsid w:val="003C4286"/>
    <w:rsid w:val="003C55A7"/>
    <w:rsid w:val="003C5753"/>
    <w:rsid w:val="003C6320"/>
    <w:rsid w:val="003C6C8C"/>
    <w:rsid w:val="003C7501"/>
    <w:rsid w:val="003C7937"/>
    <w:rsid w:val="003C7EEA"/>
    <w:rsid w:val="003D1098"/>
    <w:rsid w:val="003D16C2"/>
    <w:rsid w:val="003D2C20"/>
    <w:rsid w:val="003D4867"/>
    <w:rsid w:val="003D51DD"/>
    <w:rsid w:val="003D5AA5"/>
    <w:rsid w:val="003D61D5"/>
    <w:rsid w:val="003D65E5"/>
    <w:rsid w:val="003D6764"/>
    <w:rsid w:val="003E0944"/>
    <w:rsid w:val="003E17B6"/>
    <w:rsid w:val="003E2C94"/>
    <w:rsid w:val="003E3238"/>
    <w:rsid w:val="003E3D7A"/>
    <w:rsid w:val="003E692C"/>
    <w:rsid w:val="003E6D30"/>
    <w:rsid w:val="003E7D5B"/>
    <w:rsid w:val="003F0E76"/>
    <w:rsid w:val="003F10E8"/>
    <w:rsid w:val="003F186C"/>
    <w:rsid w:val="003F1FA4"/>
    <w:rsid w:val="003F2683"/>
    <w:rsid w:val="003F3C44"/>
    <w:rsid w:val="003F40B0"/>
    <w:rsid w:val="003F4934"/>
    <w:rsid w:val="003F65EA"/>
    <w:rsid w:val="003F72B1"/>
    <w:rsid w:val="003F77F6"/>
    <w:rsid w:val="003F7A1F"/>
    <w:rsid w:val="00400865"/>
    <w:rsid w:val="004015A1"/>
    <w:rsid w:val="00401A97"/>
    <w:rsid w:val="0040221A"/>
    <w:rsid w:val="004022C3"/>
    <w:rsid w:val="00403702"/>
    <w:rsid w:val="0040371E"/>
    <w:rsid w:val="00403849"/>
    <w:rsid w:val="00403D0B"/>
    <w:rsid w:val="00404A69"/>
    <w:rsid w:val="004051CE"/>
    <w:rsid w:val="004056C8"/>
    <w:rsid w:val="00406152"/>
    <w:rsid w:val="00407CF0"/>
    <w:rsid w:val="004108AF"/>
    <w:rsid w:val="00411D6B"/>
    <w:rsid w:val="00413460"/>
    <w:rsid w:val="00413A39"/>
    <w:rsid w:val="00414313"/>
    <w:rsid w:val="0041485A"/>
    <w:rsid w:val="0041518F"/>
    <w:rsid w:val="00416AC3"/>
    <w:rsid w:val="00416D81"/>
    <w:rsid w:val="00417657"/>
    <w:rsid w:val="00417ED3"/>
    <w:rsid w:val="00422C88"/>
    <w:rsid w:val="004246CE"/>
    <w:rsid w:val="00425525"/>
    <w:rsid w:val="004259E3"/>
    <w:rsid w:val="004264B1"/>
    <w:rsid w:val="00430AAB"/>
    <w:rsid w:val="00431E18"/>
    <w:rsid w:val="00432D34"/>
    <w:rsid w:val="00433297"/>
    <w:rsid w:val="00434F70"/>
    <w:rsid w:val="004356EC"/>
    <w:rsid w:val="00435B41"/>
    <w:rsid w:val="00437028"/>
    <w:rsid w:val="0043738A"/>
    <w:rsid w:val="00441276"/>
    <w:rsid w:val="00442707"/>
    <w:rsid w:val="004432E4"/>
    <w:rsid w:val="00443372"/>
    <w:rsid w:val="00444DC2"/>
    <w:rsid w:val="00445824"/>
    <w:rsid w:val="00450320"/>
    <w:rsid w:val="004503D2"/>
    <w:rsid w:val="00450C41"/>
    <w:rsid w:val="00452621"/>
    <w:rsid w:val="004561EC"/>
    <w:rsid w:val="00460618"/>
    <w:rsid w:val="00461B21"/>
    <w:rsid w:val="0046506E"/>
    <w:rsid w:val="0046529F"/>
    <w:rsid w:val="0046608E"/>
    <w:rsid w:val="00466D79"/>
    <w:rsid w:val="00466F41"/>
    <w:rsid w:val="00467338"/>
    <w:rsid w:val="00467408"/>
    <w:rsid w:val="004675A6"/>
    <w:rsid w:val="00467C7B"/>
    <w:rsid w:val="00467F3B"/>
    <w:rsid w:val="00475045"/>
    <w:rsid w:val="00475101"/>
    <w:rsid w:val="00475488"/>
    <w:rsid w:val="00476518"/>
    <w:rsid w:val="00476E9D"/>
    <w:rsid w:val="004770F6"/>
    <w:rsid w:val="00477C80"/>
    <w:rsid w:val="00477EC3"/>
    <w:rsid w:val="004804A5"/>
    <w:rsid w:val="00481930"/>
    <w:rsid w:val="00483F26"/>
    <w:rsid w:val="004843C3"/>
    <w:rsid w:val="00486DC8"/>
    <w:rsid w:val="00486DDF"/>
    <w:rsid w:val="00487955"/>
    <w:rsid w:val="0049293D"/>
    <w:rsid w:val="0049355A"/>
    <w:rsid w:val="00494386"/>
    <w:rsid w:val="004949CE"/>
    <w:rsid w:val="00495236"/>
    <w:rsid w:val="00496480"/>
    <w:rsid w:val="00496781"/>
    <w:rsid w:val="00497976"/>
    <w:rsid w:val="004A1BB5"/>
    <w:rsid w:val="004A20AF"/>
    <w:rsid w:val="004A2BC9"/>
    <w:rsid w:val="004A4294"/>
    <w:rsid w:val="004A43C6"/>
    <w:rsid w:val="004A5A20"/>
    <w:rsid w:val="004A6651"/>
    <w:rsid w:val="004A77CA"/>
    <w:rsid w:val="004A7D4E"/>
    <w:rsid w:val="004B381F"/>
    <w:rsid w:val="004B404F"/>
    <w:rsid w:val="004B44B9"/>
    <w:rsid w:val="004B469C"/>
    <w:rsid w:val="004B4E3D"/>
    <w:rsid w:val="004B6BC0"/>
    <w:rsid w:val="004C0130"/>
    <w:rsid w:val="004C0F73"/>
    <w:rsid w:val="004C12F9"/>
    <w:rsid w:val="004C18AC"/>
    <w:rsid w:val="004C1BB4"/>
    <w:rsid w:val="004C291E"/>
    <w:rsid w:val="004C43B3"/>
    <w:rsid w:val="004C46A2"/>
    <w:rsid w:val="004C4D2A"/>
    <w:rsid w:val="004C4D92"/>
    <w:rsid w:val="004C6962"/>
    <w:rsid w:val="004C73C0"/>
    <w:rsid w:val="004D10D2"/>
    <w:rsid w:val="004D1506"/>
    <w:rsid w:val="004D1699"/>
    <w:rsid w:val="004D6BF4"/>
    <w:rsid w:val="004D7A4F"/>
    <w:rsid w:val="004E0681"/>
    <w:rsid w:val="004E09B7"/>
    <w:rsid w:val="004E0D10"/>
    <w:rsid w:val="004E1230"/>
    <w:rsid w:val="004E1718"/>
    <w:rsid w:val="004E3F04"/>
    <w:rsid w:val="004E4881"/>
    <w:rsid w:val="004E60A3"/>
    <w:rsid w:val="004E6B5C"/>
    <w:rsid w:val="004E7D64"/>
    <w:rsid w:val="004F0C6B"/>
    <w:rsid w:val="004F0E6C"/>
    <w:rsid w:val="004F327F"/>
    <w:rsid w:val="004F413C"/>
    <w:rsid w:val="004F4240"/>
    <w:rsid w:val="004F42B7"/>
    <w:rsid w:val="004F4E14"/>
    <w:rsid w:val="004F4F0C"/>
    <w:rsid w:val="004F51E9"/>
    <w:rsid w:val="004F78A4"/>
    <w:rsid w:val="00500365"/>
    <w:rsid w:val="00501899"/>
    <w:rsid w:val="00501E06"/>
    <w:rsid w:val="00503DC5"/>
    <w:rsid w:val="00504B57"/>
    <w:rsid w:val="00504CAF"/>
    <w:rsid w:val="00505056"/>
    <w:rsid w:val="00505164"/>
    <w:rsid w:val="00505867"/>
    <w:rsid w:val="00506030"/>
    <w:rsid w:val="00506D70"/>
    <w:rsid w:val="0050770E"/>
    <w:rsid w:val="0051074B"/>
    <w:rsid w:val="0051116C"/>
    <w:rsid w:val="005114E3"/>
    <w:rsid w:val="00511960"/>
    <w:rsid w:val="00511FEF"/>
    <w:rsid w:val="00513022"/>
    <w:rsid w:val="0051550C"/>
    <w:rsid w:val="00516DDE"/>
    <w:rsid w:val="00517AA9"/>
    <w:rsid w:val="00517F65"/>
    <w:rsid w:val="00520117"/>
    <w:rsid w:val="00520941"/>
    <w:rsid w:val="005209BC"/>
    <w:rsid w:val="00522D31"/>
    <w:rsid w:val="00522D51"/>
    <w:rsid w:val="00522F25"/>
    <w:rsid w:val="005254AB"/>
    <w:rsid w:val="00525F6D"/>
    <w:rsid w:val="0052668A"/>
    <w:rsid w:val="00530119"/>
    <w:rsid w:val="00530426"/>
    <w:rsid w:val="00530587"/>
    <w:rsid w:val="005308B8"/>
    <w:rsid w:val="00531162"/>
    <w:rsid w:val="00532367"/>
    <w:rsid w:val="00534C18"/>
    <w:rsid w:val="00541E43"/>
    <w:rsid w:val="0054219C"/>
    <w:rsid w:val="00544DAE"/>
    <w:rsid w:val="005464E9"/>
    <w:rsid w:val="005470AC"/>
    <w:rsid w:val="0054790E"/>
    <w:rsid w:val="00550D18"/>
    <w:rsid w:val="00551305"/>
    <w:rsid w:val="0055191D"/>
    <w:rsid w:val="00552DBE"/>
    <w:rsid w:val="00554FB2"/>
    <w:rsid w:val="00555A02"/>
    <w:rsid w:val="00555BBF"/>
    <w:rsid w:val="00555C87"/>
    <w:rsid w:val="00557ABA"/>
    <w:rsid w:val="005609E6"/>
    <w:rsid w:val="00561376"/>
    <w:rsid w:val="005616D5"/>
    <w:rsid w:val="00562630"/>
    <w:rsid w:val="0056265C"/>
    <w:rsid w:val="00562D8A"/>
    <w:rsid w:val="0056302D"/>
    <w:rsid w:val="0056396B"/>
    <w:rsid w:val="005656FF"/>
    <w:rsid w:val="005666C6"/>
    <w:rsid w:val="005668EE"/>
    <w:rsid w:val="00567414"/>
    <w:rsid w:val="00567A31"/>
    <w:rsid w:val="00570AE5"/>
    <w:rsid w:val="00571124"/>
    <w:rsid w:val="005724DD"/>
    <w:rsid w:val="00573162"/>
    <w:rsid w:val="005734E4"/>
    <w:rsid w:val="005739ED"/>
    <w:rsid w:val="0057668F"/>
    <w:rsid w:val="00576852"/>
    <w:rsid w:val="00580506"/>
    <w:rsid w:val="00580C42"/>
    <w:rsid w:val="00581CC8"/>
    <w:rsid w:val="0058280D"/>
    <w:rsid w:val="005829C8"/>
    <w:rsid w:val="00584199"/>
    <w:rsid w:val="0059108F"/>
    <w:rsid w:val="005938D0"/>
    <w:rsid w:val="0059432A"/>
    <w:rsid w:val="005A0600"/>
    <w:rsid w:val="005A373B"/>
    <w:rsid w:val="005A4890"/>
    <w:rsid w:val="005A570C"/>
    <w:rsid w:val="005B072F"/>
    <w:rsid w:val="005B0C9A"/>
    <w:rsid w:val="005B333A"/>
    <w:rsid w:val="005B37AE"/>
    <w:rsid w:val="005B567B"/>
    <w:rsid w:val="005B59B1"/>
    <w:rsid w:val="005B5AF6"/>
    <w:rsid w:val="005B6D01"/>
    <w:rsid w:val="005B7949"/>
    <w:rsid w:val="005C01F1"/>
    <w:rsid w:val="005C08B5"/>
    <w:rsid w:val="005C0CB2"/>
    <w:rsid w:val="005C2700"/>
    <w:rsid w:val="005C3A53"/>
    <w:rsid w:val="005C40C7"/>
    <w:rsid w:val="005C5EE3"/>
    <w:rsid w:val="005D004D"/>
    <w:rsid w:val="005D007F"/>
    <w:rsid w:val="005D1913"/>
    <w:rsid w:val="005D2EFD"/>
    <w:rsid w:val="005D3790"/>
    <w:rsid w:val="005D3F24"/>
    <w:rsid w:val="005D4643"/>
    <w:rsid w:val="005D4AFD"/>
    <w:rsid w:val="005E05C5"/>
    <w:rsid w:val="005E120F"/>
    <w:rsid w:val="005E32E1"/>
    <w:rsid w:val="005E6B6E"/>
    <w:rsid w:val="005E70BB"/>
    <w:rsid w:val="005E7631"/>
    <w:rsid w:val="005F00B2"/>
    <w:rsid w:val="005F01DF"/>
    <w:rsid w:val="005F0805"/>
    <w:rsid w:val="005F159E"/>
    <w:rsid w:val="005F166B"/>
    <w:rsid w:val="005F37F5"/>
    <w:rsid w:val="005F3ABA"/>
    <w:rsid w:val="005F4F24"/>
    <w:rsid w:val="005F626C"/>
    <w:rsid w:val="005F6620"/>
    <w:rsid w:val="005F7406"/>
    <w:rsid w:val="00600F66"/>
    <w:rsid w:val="00601271"/>
    <w:rsid w:val="00601F98"/>
    <w:rsid w:val="006032FF"/>
    <w:rsid w:val="006035FD"/>
    <w:rsid w:val="00603865"/>
    <w:rsid w:val="00604A29"/>
    <w:rsid w:val="00605968"/>
    <w:rsid w:val="00605DCD"/>
    <w:rsid w:val="0061117D"/>
    <w:rsid w:val="006119EA"/>
    <w:rsid w:val="006121FB"/>
    <w:rsid w:val="00613B0D"/>
    <w:rsid w:val="00613C1A"/>
    <w:rsid w:val="0061433A"/>
    <w:rsid w:val="006143E0"/>
    <w:rsid w:val="00620727"/>
    <w:rsid w:val="00621160"/>
    <w:rsid w:val="006213EF"/>
    <w:rsid w:val="0062291D"/>
    <w:rsid w:val="00623847"/>
    <w:rsid w:val="00625D88"/>
    <w:rsid w:val="006276C4"/>
    <w:rsid w:val="0062781B"/>
    <w:rsid w:val="0062797D"/>
    <w:rsid w:val="00627E74"/>
    <w:rsid w:val="00630337"/>
    <w:rsid w:val="0063125A"/>
    <w:rsid w:val="00633867"/>
    <w:rsid w:val="006348F8"/>
    <w:rsid w:val="00636175"/>
    <w:rsid w:val="006402E0"/>
    <w:rsid w:val="00643736"/>
    <w:rsid w:val="00644C2D"/>
    <w:rsid w:val="006457A0"/>
    <w:rsid w:val="00646B3A"/>
    <w:rsid w:val="006475E9"/>
    <w:rsid w:val="00651569"/>
    <w:rsid w:val="00653193"/>
    <w:rsid w:val="006545D8"/>
    <w:rsid w:val="00654D4B"/>
    <w:rsid w:val="00655710"/>
    <w:rsid w:val="00657670"/>
    <w:rsid w:val="00660659"/>
    <w:rsid w:val="006607B3"/>
    <w:rsid w:val="00661E09"/>
    <w:rsid w:val="00661E7D"/>
    <w:rsid w:val="00663EAE"/>
    <w:rsid w:val="00665085"/>
    <w:rsid w:val="0066538B"/>
    <w:rsid w:val="006668B6"/>
    <w:rsid w:val="00670437"/>
    <w:rsid w:val="00672D57"/>
    <w:rsid w:val="0067333E"/>
    <w:rsid w:val="00673393"/>
    <w:rsid w:val="006747D3"/>
    <w:rsid w:val="0067518E"/>
    <w:rsid w:val="00675BA9"/>
    <w:rsid w:val="006765E7"/>
    <w:rsid w:val="006769D9"/>
    <w:rsid w:val="006777ED"/>
    <w:rsid w:val="006823CB"/>
    <w:rsid w:val="00682E16"/>
    <w:rsid w:val="00683FD1"/>
    <w:rsid w:val="00685427"/>
    <w:rsid w:val="00685D40"/>
    <w:rsid w:val="00686A47"/>
    <w:rsid w:val="00687367"/>
    <w:rsid w:val="00691FA7"/>
    <w:rsid w:val="00692319"/>
    <w:rsid w:val="006952F5"/>
    <w:rsid w:val="00695C71"/>
    <w:rsid w:val="00695EE2"/>
    <w:rsid w:val="0069614A"/>
    <w:rsid w:val="006967CD"/>
    <w:rsid w:val="00696B11"/>
    <w:rsid w:val="006973D7"/>
    <w:rsid w:val="006A122B"/>
    <w:rsid w:val="006A1D23"/>
    <w:rsid w:val="006A1E7C"/>
    <w:rsid w:val="006A1F49"/>
    <w:rsid w:val="006A25F6"/>
    <w:rsid w:val="006A379D"/>
    <w:rsid w:val="006A5C14"/>
    <w:rsid w:val="006A60DA"/>
    <w:rsid w:val="006A6C3D"/>
    <w:rsid w:val="006A74C8"/>
    <w:rsid w:val="006A7AA9"/>
    <w:rsid w:val="006B0413"/>
    <w:rsid w:val="006B05CE"/>
    <w:rsid w:val="006B0A60"/>
    <w:rsid w:val="006B194C"/>
    <w:rsid w:val="006B2E1C"/>
    <w:rsid w:val="006B34D5"/>
    <w:rsid w:val="006B3E11"/>
    <w:rsid w:val="006B461E"/>
    <w:rsid w:val="006B54D8"/>
    <w:rsid w:val="006B5D8B"/>
    <w:rsid w:val="006B601C"/>
    <w:rsid w:val="006B78DA"/>
    <w:rsid w:val="006C0044"/>
    <w:rsid w:val="006C1D28"/>
    <w:rsid w:val="006C2688"/>
    <w:rsid w:val="006C28E8"/>
    <w:rsid w:val="006C36A3"/>
    <w:rsid w:val="006C3949"/>
    <w:rsid w:val="006C3D4A"/>
    <w:rsid w:val="006C4A10"/>
    <w:rsid w:val="006C4A9E"/>
    <w:rsid w:val="006C4AC1"/>
    <w:rsid w:val="006C4D51"/>
    <w:rsid w:val="006C54EF"/>
    <w:rsid w:val="006D054A"/>
    <w:rsid w:val="006D17FE"/>
    <w:rsid w:val="006D1A06"/>
    <w:rsid w:val="006D1E0D"/>
    <w:rsid w:val="006D230E"/>
    <w:rsid w:val="006D3A60"/>
    <w:rsid w:val="006D3C0B"/>
    <w:rsid w:val="006D471E"/>
    <w:rsid w:val="006D497C"/>
    <w:rsid w:val="006D4ACF"/>
    <w:rsid w:val="006D4DEE"/>
    <w:rsid w:val="006D54CD"/>
    <w:rsid w:val="006D587E"/>
    <w:rsid w:val="006D6B3D"/>
    <w:rsid w:val="006D6E44"/>
    <w:rsid w:val="006D6F6A"/>
    <w:rsid w:val="006D79C3"/>
    <w:rsid w:val="006E15AA"/>
    <w:rsid w:val="006E1663"/>
    <w:rsid w:val="006E1D66"/>
    <w:rsid w:val="006E2535"/>
    <w:rsid w:val="006E2B97"/>
    <w:rsid w:val="006E44FD"/>
    <w:rsid w:val="006E69D2"/>
    <w:rsid w:val="006E7220"/>
    <w:rsid w:val="006F1163"/>
    <w:rsid w:val="006F2442"/>
    <w:rsid w:val="006F33FF"/>
    <w:rsid w:val="006F3AF0"/>
    <w:rsid w:val="006F4903"/>
    <w:rsid w:val="006F578E"/>
    <w:rsid w:val="006F5928"/>
    <w:rsid w:val="006F6B2A"/>
    <w:rsid w:val="006F7DFA"/>
    <w:rsid w:val="0070037F"/>
    <w:rsid w:val="0070092D"/>
    <w:rsid w:val="0070242A"/>
    <w:rsid w:val="00702540"/>
    <w:rsid w:val="007036B0"/>
    <w:rsid w:val="007051A3"/>
    <w:rsid w:val="00705C27"/>
    <w:rsid w:val="007104AE"/>
    <w:rsid w:val="0071050C"/>
    <w:rsid w:val="007117A9"/>
    <w:rsid w:val="00712835"/>
    <w:rsid w:val="00712E4E"/>
    <w:rsid w:val="00713ACC"/>
    <w:rsid w:val="00713FC3"/>
    <w:rsid w:val="00714139"/>
    <w:rsid w:val="00714EEB"/>
    <w:rsid w:val="00716AA1"/>
    <w:rsid w:val="0071729D"/>
    <w:rsid w:val="007173B9"/>
    <w:rsid w:val="00721C95"/>
    <w:rsid w:val="00722ED6"/>
    <w:rsid w:val="0072425C"/>
    <w:rsid w:val="00724CEC"/>
    <w:rsid w:val="00724F05"/>
    <w:rsid w:val="00726DE4"/>
    <w:rsid w:val="00727B4D"/>
    <w:rsid w:val="00727F76"/>
    <w:rsid w:val="00727FC7"/>
    <w:rsid w:val="0073156C"/>
    <w:rsid w:val="007320BC"/>
    <w:rsid w:val="007325EA"/>
    <w:rsid w:val="00735BD6"/>
    <w:rsid w:val="00737A25"/>
    <w:rsid w:val="0074363E"/>
    <w:rsid w:val="007446F4"/>
    <w:rsid w:val="007462B4"/>
    <w:rsid w:val="007466FE"/>
    <w:rsid w:val="00750837"/>
    <w:rsid w:val="0075099E"/>
    <w:rsid w:val="00750E2B"/>
    <w:rsid w:val="007519FB"/>
    <w:rsid w:val="00751E94"/>
    <w:rsid w:val="0075458F"/>
    <w:rsid w:val="00754CA8"/>
    <w:rsid w:val="007551DC"/>
    <w:rsid w:val="007557F2"/>
    <w:rsid w:val="007569AF"/>
    <w:rsid w:val="00757E0C"/>
    <w:rsid w:val="0076305F"/>
    <w:rsid w:val="0076382F"/>
    <w:rsid w:val="0076707D"/>
    <w:rsid w:val="0076742F"/>
    <w:rsid w:val="00771144"/>
    <w:rsid w:val="00771979"/>
    <w:rsid w:val="00772BA5"/>
    <w:rsid w:val="007734B8"/>
    <w:rsid w:val="00773681"/>
    <w:rsid w:val="00773CD3"/>
    <w:rsid w:val="00774108"/>
    <w:rsid w:val="00774185"/>
    <w:rsid w:val="007801AE"/>
    <w:rsid w:val="007806E2"/>
    <w:rsid w:val="00780F75"/>
    <w:rsid w:val="007812FA"/>
    <w:rsid w:val="00781C34"/>
    <w:rsid w:val="007821C4"/>
    <w:rsid w:val="00782289"/>
    <w:rsid w:val="00782D34"/>
    <w:rsid w:val="00783CF7"/>
    <w:rsid w:val="007843D8"/>
    <w:rsid w:val="00784CD7"/>
    <w:rsid w:val="0078566C"/>
    <w:rsid w:val="0078572E"/>
    <w:rsid w:val="00785C27"/>
    <w:rsid w:val="00786238"/>
    <w:rsid w:val="0078748C"/>
    <w:rsid w:val="00790301"/>
    <w:rsid w:val="00791DEA"/>
    <w:rsid w:val="00793D2E"/>
    <w:rsid w:val="00794200"/>
    <w:rsid w:val="0079423D"/>
    <w:rsid w:val="00794BA9"/>
    <w:rsid w:val="00796AE8"/>
    <w:rsid w:val="00796B93"/>
    <w:rsid w:val="00796C91"/>
    <w:rsid w:val="00796FFE"/>
    <w:rsid w:val="007A1E6C"/>
    <w:rsid w:val="007A29D8"/>
    <w:rsid w:val="007A4890"/>
    <w:rsid w:val="007A515D"/>
    <w:rsid w:val="007A5568"/>
    <w:rsid w:val="007A5ABC"/>
    <w:rsid w:val="007A737D"/>
    <w:rsid w:val="007B0703"/>
    <w:rsid w:val="007B1261"/>
    <w:rsid w:val="007B1332"/>
    <w:rsid w:val="007B1CED"/>
    <w:rsid w:val="007B207E"/>
    <w:rsid w:val="007B228D"/>
    <w:rsid w:val="007B2CC3"/>
    <w:rsid w:val="007B37CE"/>
    <w:rsid w:val="007B4861"/>
    <w:rsid w:val="007B4E91"/>
    <w:rsid w:val="007B6552"/>
    <w:rsid w:val="007B66B7"/>
    <w:rsid w:val="007B6872"/>
    <w:rsid w:val="007B6B37"/>
    <w:rsid w:val="007C1B16"/>
    <w:rsid w:val="007C2CCB"/>
    <w:rsid w:val="007C3A35"/>
    <w:rsid w:val="007C477A"/>
    <w:rsid w:val="007C49C6"/>
    <w:rsid w:val="007C4A7C"/>
    <w:rsid w:val="007C4B5B"/>
    <w:rsid w:val="007C5D11"/>
    <w:rsid w:val="007C5FCA"/>
    <w:rsid w:val="007C6CB5"/>
    <w:rsid w:val="007C7317"/>
    <w:rsid w:val="007C769D"/>
    <w:rsid w:val="007D0413"/>
    <w:rsid w:val="007D1246"/>
    <w:rsid w:val="007D2490"/>
    <w:rsid w:val="007D2828"/>
    <w:rsid w:val="007D2B09"/>
    <w:rsid w:val="007D310A"/>
    <w:rsid w:val="007D67EF"/>
    <w:rsid w:val="007E171F"/>
    <w:rsid w:val="007E1C52"/>
    <w:rsid w:val="007E1EA8"/>
    <w:rsid w:val="007E232B"/>
    <w:rsid w:val="007E3580"/>
    <w:rsid w:val="007E3824"/>
    <w:rsid w:val="007E65BC"/>
    <w:rsid w:val="007F1671"/>
    <w:rsid w:val="007F2655"/>
    <w:rsid w:val="007F2DC6"/>
    <w:rsid w:val="007F59B0"/>
    <w:rsid w:val="007F7FF8"/>
    <w:rsid w:val="0080046A"/>
    <w:rsid w:val="008004F4"/>
    <w:rsid w:val="00800839"/>
    <w:rsid w:val="008043FE"/>
    <w:rsid w:val="00804B1A"/>
    <w:rsid w:val="0080550B"/>
    <w:rsid w:val="00805C4D"/>
    <w:rsid w:val="008074DF"/>
    <w:rsid w:val="00807ACB"/>
    <w:rsid w:val="00810189"/>
    <w:rsid w:val="00810DD4"/>
    <w:rsid w:val="00812A6D"/>
    <w:rsid w:val="008137BA"/>
    <w:rsid w:val="00813DC0"/>
    <w:rsid w:val="008145C3"/>
    <w:rsid w:val="00821196"/>
    <w:rsid w:val="008225FE"/>
    <w:rsid w:val="00824B68"/>
    <w:rsid w:val="00831257"/>
    <w:rsid w:val="00831AC8"/>
    <w:rsid w:val="00833399"/>
    <w:rsid w:val="00833FA0"/>
    <w:rsid w:val="00837AD6"/>
    <w:rsid w:val="00843199"/>
    <w:rsid w:val="008445C0"/>
    <w:rsid w:val="00844B76"/>
    <w:rsid w:val="00845A72"/>
    <w:rsid w:val="0084662A"/>
    <w:rsid w:val="0084663C"/>
    <w:rsid w:val="00851967"/>
    <w:rsid w:val="00853124"/>
    <w:rsid w:val="00853213"/>
    <w:rsid w:val="008539F7"/>
    <w:rsid w:val="00855A29"/>
    <w:rsid w:val="00856153"/>
    <w:rsid w:val="00856C14"/>
    <w:rsid w:val="0085774A"/>
    <w:rsid w:val="00860CC1"/>
    <w:rsid w:val="00861130"/>
    <w:rsid w:val="00861175"/>
    <w:rsid w:val="00861541"/>
    <w:rsid w:val="00861677"/>
    <w:rsid w:val="00861F85"/>
    <w:rsid w:val="00862307"/>
    <w:rsid w:val="008631A7"/>
    <w:rsid w:val="0086479A"/>
    <w:rsid w:val="008653C7"/>
    <w:rsid w:val="008654DB"/>
    <w:rsid w:val="00872E9C"/>
    <w:rsid w:val="0087470B"/>
    <w:rsid w:val="00874FD6"/>
    <w:rsid w:val="00875243"/>
    <w:rsid w:val="00875772"/>
    <w:rsid w:val="00877314"/>
    <w:rsid w:val="0087762D"/>
    <w:rsid w:val="00880683"/>
    <w:rsid w:val="0088086B"/>
    <w:rsid w:val="008808E2"/>
    <w:rsid w:val="008809FD"/>
    <w:rsid w:val="00880CA5"/>
    <w:rsid w:val="00880CFA"/>
    <w:rsid w:val="00882063"/>
    <w:rsid w:val="008827E4"/>
    <w:rsid w:val="00882904"/>
    <w:rsid w:val="008834F7"/>
    <w:rsid w:val="00885C02"/>
    <w:rsid w:val="00886269"/>
    <w:rsid w:val="00886F1A"/>
    <w:rsid w:val="00887615"/>
    <w:rsid w:val="0089152D"/>
    <w:rsid w:val="00891930"/>
    <w:rsid w:val="00892505"/>
    <w:rsid w:val="00893A4F"/>
    <w:rsid w:val="008946A2"/>
    <w:rsid w:val="00895181"/>
    <w:rsid w:val="00895D15"/>
    <w:rsid w:val="00896968"/>
    <w:rsid w:val="008A05DB"/>
    <w:rsid w:val="008A298F"/>
    <w:rsid w:val="008A2C85"/>
    <w:rsid w:val="008A4540"/>
    <w:rsid w:val="008A699F"/>
    <w:rsid w:val="008A6E06"/>
    <w:rsid w:val="008A77A2"/>
    <w:rsid w:val="008A7AAA"/>
    <w:rsid w:val="008B0984"/>
    <w:rsid w:val="008B10B0"/>
    <w:rsid w:val="008B127E"/>
    <w:rsid w:val="008B1867"/>
    <w:rsid w:val="008B19B3"/>
    <w:rsid w:val="008B2920"/>
    <w:rsid w:val="008B40D0"/>
    <w:rsid w:val="008B50B4"/>
    <w:rsid w:val="008B5135"/>
    <w:rsid w:val="008B5344"/>
    <w:rsid w:val="008B5536"/>
    <w:rsid w:val="008B7351"/>
    <w:rsid w:val="008B751F"/>
    <w:rsid w:val="008C06E9"/>
    <w:rsid w:val="008C08EB"/>
    <w:rsid w:val="008C0A24"/>
    <w:rsid w:val="008C1281"/>
    <w:rsid w:val="008C15D7"/>
    <w:rsid w:val="008C2289"/>
    <w:rsid w:val="008C3BF4"/>
    <w:rsid w:val="008C416C"/>
    <w:rsid w:val="008C6340"/>
    <w:rsid w:val="008D03B4"/>
    <w:rsid w:val="008D1A6E"/>
    <w:rsid w:val="008D2000"/>
    <w:rsid w:val="008D4C2D"/>
    <w:rsid w:val="008E544D"/>
    <w:rsid w:val="008E62A7"/>
    <w:rsid w:val="008E70C6"/>
    <w:rsid w:val="008E7313"/>
    <w:rsid w:val="008F0876"/>
    <w:rsid w:val="008F2EFF"/>
    <w:rsid w:val="008F380D"/>
    <w:rsid w:val="008F4C3D"/>
    <w:rsid w:val="008F5237"/>
    <w:rsid w:val="008F5649"/>
    <w:rsid w:val="008F5DFD"/>
    <w:rsid w:val="008F6981"/>
    <w:rsid w:val="008F7284"/>
    <w:rsid w:val="009009E6"/>
    <w:rsid w:val="009015F9"/>
    <w:rsid w:val="00901782"/>
    <w:rsid w:val="00902F12"/>
    <w:rsid w:val="009032C7"/>
    <w:rsid w:val="00904FBA"/>
    <w:rsid w:val="0090730B"/>
    <w:rsid w:val="00910BC1"/>
    <w:rsid w:val="0091191D"/>
    <w:rsid w:val="009132D0"/>
    <w:rsid w:val="009134AB"/>
    <w:rsid w:val="00914357"/>
    <w:rsid w:val="00915B7B"/>
    <w:rsid w:val="00916CBF"/>
    <w:rsid w:val="00917D27"/>
    <w:rsid w:val="00917DF1"/>
    <w:rsid w:val="0092057A"/>
    <w:rsid w:val="0092168D"/>
    <w:rsid w:val="00921D2C"/>
    <w:rsid w:val="0092349E"/>
    <w:rsid w:val="00924A28"/>
    <w:rsid w:val="009270A5"/>
    <w:rsid w:val="0092746C"/>
    <w:rsid w:val="00927CF3"/>
    <w:rsid w:val="00930119"/>
    <w:rsid w:val="0093053F"/>
    <w:rsid w:val="009316F0"/>
    <w:rsid w:val="0093341B"/>
    <w:rsid w:val="00933D8C"/>
    <w:rsid w:val="00933DFA"/>
    <w:rsid w:val="0093455D"/>
    <w:rsid w:val="00934F0D"/>
    <w:rsid w:val="009351E8"/>
    <w:rsid w:val="00935704"/>
    <w:rsid w:val="00936008"/>
    <w:rsid w:val="0093675F"/>
    <w:rsid w:val="00936DE8"/>
    <w:rsid w:val="009374CA"/>
    <w:rsid w:val="0094153D"/>
    <w:rsid w:val="00941FD8"/>
    <w:rsid w:val="009425D8"/>
    <w:rsid w:val="00946A1E"/>
    <w:rsid w:val="00946D4C"/>
    <w:rsid w:val="0094757B"/>
    <w:rsid w:val="00950AC8"/>
    <w:rsid w:val="00951A3E"/>
    <w:rsid w:val="009542EA"/>
    <w:rsid w:val="009555C1"/>
    <w:rsid w:val="00955693"/>
    <w:rsid w:val="00955D82"/>
    <w:rsid w:val="009564F4"/>
    <w:rsid w:val="00960623"/>
    <w:rsid w:val="00960AAC"/>
    <w:rsid w:val="00961AD0"/>
    <w:rsid w:val="009632A6"/>
    <w:rsid w:val="00964014"/>
    <w:rsid w:val="00964A92"/>
    <w:rsid w:val="009709F6"/>
    <w:rsid w:val="00970C9D"/>
    <w:rsid w:val="0097128C"/>
    <w:rsid w:val="00974778"/>
    <w:rsid w:val="009749D6"/>
    <w:rsid w:val="0097680F"/>
    <w:rsid w:val="00976C18"/>
    <w:rsid w:val="00976DA3"/>
    <w:rsid w:val="00976FE3"/>
    <w:rsid w:val="00980240"/>
    <w:rsid w:val="009812D5"/>
    <w:rsid w:val="00981823"/>
    <w:rsid w:val="00981841"/>
    <w:rsid w:val="00981D5C"/>
    <w:rsid w:val="00982B9C"/>
    <w:rsid w:val="009837FF"/>
    <w:rsid w:val="00984B16"/>
    <w:rsid w:val="00985987"/>
    <w:rsid w:val="00987ABA"/>
    <w:rsid w:val="00987B67"/>
    <w:rsid w:val="0099015A"/>
    <w:rsid w:val="009903C3"/>
    <w:rsid w:val="009916AE"/>
    <w:rsid w:val="00993835"/>
    <w:rsid w:val="00993BEC"/>
    <w:rsid w:val="00996F54"/>
    <w:rsid w:val="00997C04"/>
    <w:rsid w:val="009A0B59"/>
    <w:rsid w:val="009A1599"/>
    <w:rsid w:val="009A19B4"/>
    <w:rsid w:val="009A3239"/>
    <w:rsid w:val="009A3C65"/>
    <w:rsid w:val="009A4531"/>
    <w:rsid w:val="009A537A"/>
    <w:rsid w:val="009A5CB9"/>
    <w:rsid w:val="009A6116"/>
    <w:rsid w:val="009A6C18"/>
    <w:rsid w:val="009A7F68"/>
    <w:rsid w:val="009B06EA"/>
    <w:rsid w:val="009B0EF4"/>
    <w:rsid w:val="009B18AF"/>
    <w:rsid w:val="009B1C48"/>
    <w:rsid w:val="009B2539"/>
    <w:rsid w:val="009B7368"/>
    <w:rsid w:val="009B7F34"/>
    <w:rsid w:val="009C1B1D"/>
    <w:rsid w:val="009C32BF"/>
    <w:rsid w:val="009C3540"/>
    <w:rsid w:val="009C4B43"/>
    <w:rsid w:val="009C4F32"/>
    <w:rsid w:val="009C525E"/>
    <w:rsid w:val="009C5788"/>
    <w:rsid w:val="009C6124"/>
    <w:rsid w:val="009C614D"/>
    <w:rsid w:val="009C64A5"/>
    <w:rsid w:val="009C6978"/>
    <w:rsid w:val="009D15D7"/>
    <w:rsid w:val="009D2FB3"/>
    <w:rsid w:val="009D5636"/>
    <w:rsid w:val="009D6359"/>
    <w:rsid w:val="009E017B"/>
    <w:rsid w:val="009E2DE6"/>
    <w:rsid w:val="009E2F68"/>
    <w:rsid w:val="009E56F6"/>
    <w:rsid w:val="009F14A6"/>
    <w:rsid w:val="009F194E"/>
    <w:rsid w:val="009F1D81"/>
    <w:rsid w:val="009F28A6"/>
    <w:rsid w:val="009F6317"/>
    <w:rsid w:val="009F6F12"/>
    <w:rsid w:val="009F7461"/>
    <w:rsid w:val="00A0001E"/>
    <w:rsid w:val="00A010C5"/>
    <w:rsid w:val="00A011D2"/>
    <w:rsid w:val="00A011EC"/>
    <w:rsid w:val="00A01381"/>
    <w:rsid w:val="00A0152E"/>
    <w:rsid w:val="00A01A7A"/>
    <w:rsid w:val="00A01E84"/>
    <w:rsid w:val="00A020F8"/>
    <w:rsid w:val="00A040F6"/>
    <w:rsid w:val="00A04E0A"/>
    <w:rsid w:val="00A0649B"/>
    <w:rsid w:val="00A066E1"/>
    <w:rsid w:val="00A071C3"/>
    <w:rsid w:val="00A075CA"/>
    <w:rsid w:val="00A11DD1"/>
    <w:rsid w:val="00A14D96"/>
    <w:rsid w:val="00A1551B"/>
    <w:rsid w:val="00A1561C"/>
    <w:rsid w:val="00A16887"/>
    <w:rsid w:val="00A21511"/>
    <w:rsid w:val="00A21DE5"/>
    <w:rsid w:val="00A22539"/>
    <w:rsid w:val="00A23C98"/>
    <w:rsid w:val="00A24282"/>
    <w:rsid w:val="00A24490"/>
    <w:rsid w:val="00A34998"/>
    <w:rsid w:val="00A368E2"/>
    <w:rsid w:val="00A37E3A"/>
    <w:rsid w:val="00A40168"/>
    <w:rsid w:val="00A4027B"/>
    <w:rsid w:val="00A40871"/>
    <w:rsid w:val="00A4263C"/>
    <w:rsid w:val="00A42BDA"/>
    <w:rsid w:val="00A44305"/>
    <w:rsid w:val="00A45FB0"/>
    <w:rsid w:val="00A4797A"/>
    <w:rsid w:val="00A47E75"/>
    <w:rsid w:val="00A51E17"/>
    <w:rsid w:val="00A51F29"/>
    <w:rsid w:val="00A5211D"/>
    <w:rsid w:val="00A53F0F"/>
    <w:rsid w:val="00A5585A"/>
    <w:rsid w:val="00A57F06"/>
    <w:rsid w:val="00A61879"/>
    <w:rsid w:val="00A6228A"/>
    <w:rsid w:val="00A63293"/>
    <w:rsid w:val="00A6354F"/>
    <w:rsid w:val="00A667DB"/>
    <w:rsid w:val="00A66EE5"/>
    <w:rsid w:val="00A673E8"/>
    <w:rsid w:val="00A67EC1"/>
    <w:rsid w:val="00A71E2C"/>
    <w:rsid w:val="00A7242E"/>
    <w:rsid w:val="00A72C7F"/>
    <w:rsid w:val="00A75893"/>
    <w:rsid w:val="00A75CEE"/>
    <w:rsid w:val="00A76D18"/>
    <w:rsid w:val="00A76D66"/>
    <w:rsid w:val="00A77312"/>
    <w:rsid w:val="00A8070E"/>
    <w:rsid w:val="00A80A94"/>
    <w:rsid w:val="00A80E8A"/>
    <w:rsid w:val="00A80F84"/>
    <w:rsid w:val="00A81352"/>
    <w:rsid w:val="00A818F9"/>
    <w:rsid w:val="00A825BC"/>
    <w:rsid w:val="00A82899"/>
    <w:rsid w:val="00A846A1"/>
    <w:rsid w:val="00A90519"/>
    <w:rsid w:val="00A914ED"/>
    <w:rsid w:val="00A928B5"/>
    <w:rsid w:val="00A93E78"/>
    <w:rsid w:val="00A9417C"/>
    <w:rsid w:val="00A946ED"/>
    <w:rsid w:val="00A949D4"/>
    <w:rsid w:val="00A95340"/>
    <w:rsid w:val="00A9576C"/>
    <w:rsid w:val="00A95A57"/>
    <w:rsid w:val="00A96164"/>
    <w:rsid w:val="00A968B3"/>
    <w:rsid w:val="00AA150C"/>
    <w:rsid w:val="00AA1EA3"/>
    <w:rsid w:val="00AA259D"/>
    <w:rsid w:val="00AA2AAC"/>
    <w:rsid w:val="00AA3361"/>
    <w:rsid w:val="00AA341E"/>
    <w:rsid w:val="00AA3955"/>
    <w:rsid w:val="00AA3AFA"/>
    <w:rsid w:val="00AA7FF7"/>
    <w:rsid w:val="00AB12DE"/>
    <w:rsid w:val="00AB23BF"/>
    <w:rsid w:val="00AB24AE"/>
    <w:rsid w:val="00AB2619"/>
    <w:rsid w:val="00AB30EF"/>
    <w:rsid w:val="00AB442E"/>
    <w:rsid w:val="00AB4E9A"/>
    <w:rsid w:val="00AB5945"/>
    <w:rsid w:val="00AB5B3C"/>
    <w:rsid w:val="00AB5CAE"/>
    <w:rsid w:val="00AB6A91"/>
    <w:rsid w:val="00AC027B"/>
    <w:rsid w:val="00AC18DE"/>
    <w:rsid w:val="00AC2233"/>
    <w:rsid w:val="00AC3B91"/>
    <w:rsid w:val="00AC4509"/>
    <w:rsid w:val="00AC4524"/>
    <w:rsid w:val="00AC4550"/>
    <w:rsid w:val="00AC51A4"/>
    <w:rsid w:val="00AC5FBF"/>
    <w:rsid w:val="00AD1516"/>
    <w:rsid w:val="00AD24DB"/>
    <w:rsid w:val="00AD2691"/>
    <w:rsid w:val="00AD2E4A"/>
    <w:rsid w:val="00AD3AC3"/>
    <w:rsid w:val="00AD41BA"/>
    <w:rsid w:val="00AD4C34"/>
    <w:rsid w:val="00AD5247"/>
    <w:rsid w:val="00AD5DD6"/>
    <w:rsid w:val="00AD71A8"/>
    <w:rsid w:val="00AD71DF"/>
    <w:rsid w:val="00AE08A8"/>
    <w:rsid w:val="00AE1222"/>
    <w:rsid w:val="00AE149A"/>
    <w:rsid w:val="00AE168F"/>
    <w:rsid w:val="00AE19EA"/>
    <w:rsid w:val="00AE264C"/>
    <w:rsid w:val="00AE3143"/>
    <w:rsid w:val="00AE3729"/>
    <w:rsid w:val="00AE3BB2"/>
    <w:rsid w:val="00AE4A05"/>
    <w:rsid w:val="00AE4E37"/>
    <w:rsid w:val="00AF01BE"/>
    <w:rsid w:val="00AF2BBB"/>
    <w:rsid w:val="00AF3025"/>
    <w:rsid w:val="00AF3262"/>
    <w:rsid w:val="00AF3A45"/>
    <w:rsid w:val="00AF535D"/>
    <w:rsid w:val="00AF59B2"/>
    <w:rsid w:val="00AF7A6E"/>
    <w:rsid w:val="00B00DB8"/>
    <w:rsid w:val="00B01494"/>
    <w:rsid w:val="00B01BAB"/>
    <w:rsid w:val="00B0304C"/>
    <w:rsid w:val="00B03357"/>
    <w:rsid w:val="00B0447B"/>
    <w:rsid w:val="00B05A2A"/>
    <w:rsid w:val="00B07B92"/>
    <w:rsid w:val="00B114F1"/>
    <w:rsid w:val="00B116B3"/>
    <w:rsid w:val="00B11999"/>
    <w:rsid w:val="00B1331F"/>
    <w:rsid w:val="00B1368E"/>
    <w:rsid w:val="00B137DD"/>
    <w:rsid w:val="00B15373"/>
    <w:rsid w:val="00B15627"/>
    <w:rsid w:val="00B16F23"/>
    <w:rsid w:val="00B200A0"/>
    <w:rsid w:val="00B20CBC"/>
    <w:rsid w:val="00B233A4"/>
    <w:rsid w:val="00B23D48"/>
    <w:rsid w:val="00B24F36"/>
    <w:rsid w:val="00B251B9"/>
    <w:rsid w:val="00B25658"/>
    <w:rsid w:val="00B31295"/>
    <w:rsid w:val="00B315B7"/>
    <w:rsid w:val="00B31E42"/>
    <w:rsid w:val="00B327D2"/>
    <w:rsid w:val="00B32D44"/>
    <w:rsid w:val="00B33DDF"/>
    <w:rsid w:val="00B3483E"/>
    <w:rsid w:val="00B34E22"/>
    <w:rsid w:val="00B34FE5"/>
    <w:rsid w:val="00B35ACE"/>
    <w:rsid w:val="00B35F84"/>
    <w:rsid w:val="00B36BD7"/>
    <w:rsid w:val="00B40004"/>
    <w:rsid w:val="00B4030D"/>
    <w:rsid w:val="00B439A0"/>
    <w:rsid w:val="00B47B4D"/>
    <w:rsid w:val="00B47F65"/>
    <w:rsid w:val="00B5042E"/>
    <w:rsid w:val="00B504AD"/>
    <w:rsid w:val="00B51A95"/>
    <w:rsid w:val="00B51B45"/>
    <w:rsid w:val="00B51DAA"/>
    <w:rsid w:val="00B546A5"/>
    <w:rsid w:val="00B54EAF"/>
    <w:rsid w:val="00B55AC3"/>
    <w:rsid w:val="00B56753"/>
    <w:rsid w:val="00B56809"/>
    <w:rsid w:val="00B61800"/>
    <w:rsid w:val="00B61851"/>
    <w:rsid w:val="00B63765"/>
    <w:rsid w:val="00B63982"/>
    <w:rsid w:val="00B63D02"/>
    <w:rsid w:val="00B64547"/>
    <w:rsid w:val="00B65AA0"/>
    <w:rsid w:val="00B67A11"/>
    <w:rsid w:val="00B67F3E"/>
    <w:rsid w:val="00B71C6E"/>
    <w:rsid w:val="00B72005"/>
    <w:rsid w:val="00B747DE"/>
    <w:rsid w:val="00B74B9A"/>
    <w:rsid w:val="00B75A8F"/>
    <w:rsid w:val="00B81558"/>
    <w:rsid w:val="00B81B14"/>
    <w:rsid w:val="00B81BFD"/>
    <w:rsid w:val="00B84519"/>
    <w:rsid w:val="00B87932"/>
    <w:rsid w:val="00B87EE1"/>
    <w:rsid w:val="00B927B6"/>
    <w:rsid w:val="00B9294E"/>
    <w:rsid w:val="00B93E71"/>
    <w:rsid w:val="00B946D1"/>
    <w:rsid w:val="00B94E9B"/>
    <w:rsid w:val="00B94EAB"/>
    <w:rsid w:val="00B965C2"/>
    <w:rsid w:val="00B968A8"/>
    <w:rsid w:val="00B97465"/>
    <w:rsid w:val="00B97E05"/>
    <w:rsid w:val="00BA1790"/>
    <w:rsid w:val="00BA1F6A"/>
    <w:rsid w:val="00BA2400"/>
    <w:rsid w:val="00BA3814"/>
    <w:rsid w:val="00BA5BE1"/>
    <w:rsid w:val="00BA689B"/>
    <w:rsid w:val="00BA746A"/>
    <w:rsid w:val="00BA7F90"/>
    <w:rsid w:val="00BB4FF6"/>
    <w:rsid w:val="00BB587E"/>
    <w:rsid w:val="00BB61B0"/>
    <w:rsid w:val="00BC18DE"/>
    <w:rsid w:val="00BC2094"/>
    <w:rsid w:val="00BC3311"/>
    <w:rsid w:val="00BC38DA"/>
    <w:rsid w:val="00BC41CA"/>
    <w:rsid w:val="00BC6B70"/>
    <w:rsid w:val="00BC75A4"/>
    <w:rsid w:val="00BC79C3"/>
    <w:rsid w:val="00BD03F6"/>
    <w:rsid w:val="00BD0F4A"/>
    <w:rsid w:val="00BD1158"/>
    <w:rsid w:val="00BD376D"/>
    <w:rsid w:val="00BD483E"/>
    <w:rsid w:val="00BD6C60"/>
    <w:rsid w:val="00BD7DCB"/>
    <w:rsid w:val="00BE055E"/>
    <w:rsid w:val="00BE0C68"/>
    <w:rsid w:val="00BE21F4"/>
    <w:rsid w:val="00BE259B"/>
    <w:rsid w:val="00BE2AF8"/>
    <w:rsid w:val="00BE2E3C"/>
    <w:rsid w:val="00BE316D"/>
    <w:rsid w:val="00BE327C"/>
    <w:rsid w:val="00BE41F6"/>
    <w:rsid w:val="00BE4353"/>
    <w:rsid w:val="00BE4BB1"/>
    <w:rsid w:val="00BE55C5"/>
    <w:rsid w:val="00BE5953"/>
    <w:rsid w:val="00BE62B0"/>
    <w:rsid w:val="00BE69D5"/>
    <w:rsid w:val="00BE6C64"/>
    <w:rsid w:val="00BE6FB4"/>
    <w:rsid w:val="00BF00AC"/>
    <w:rsid w:val="00BF03D4"/>
    <w:rsid w:val="00BF0C73"/>
    <w:rsid w:val="00BF13E8"/>
    <w:rsid w:val="00BF4DCF"/>
    <w:rsid w:val="00BF4E7A"/>
    <w:rsid w:val="00BF5393"/>
    <w:rsid w:val="00BF60F1"/>
    <w:rsid w:val="00BF6DAB"/>
    <w:rsid w:val="00C05E0E"/>
    <w:rsid w:val="00C065D0"/>
    <w:rsid w:val="00C06625"/>
    <w:rsid w:val="00C06F00"/>
    <w:rsid w:val="00C10759"/>
    <w:rsid w:val="00C14850"/>
    <w:rsid w:val="00C15E9C"/>
    <w:rsid w:val="00C177B2"/>
    <w:rsid w:val="00C17833"/>
    <w:rsid w:val="00C17CE2"/>
    <w:rsid w:val="00C218DF"/>
    <w:rsid w:val="00C2383D"/>
    <w:rsid w:val="00C2628A"/>
    <w:rsid w:val="00C26439"/>
    <w:rsid w:val="00C2775A"/>
    <w:rsid w:val="00C31E83"/>
    <w:rsid w:val="00C32886"/>
    <w:rsid w:val="00C32A32"/>
    <w:rsid w:val="00C3373B"/>
    <w:rsid w:val="00C35008"/>
    <w:rsid w:val="00C355EC"/>
    <w:rsid w:val="00C35D68"/>
    <w:rsid w:val="00C368AD"/>
    <w:rsid w:val="00C40C97"/>
    <w:rsid w:val="00C41968"/>
    <w:rsid w:val="00C42B31"/>
    <w:rsid w:val="00C44919"/>
    <w:rsid w:val="00C51069"/>
    <w:rsid w:val="00C515E7"/>
    <w:rsid w:val="00C51ED8"/>
    <w:rsid w:val="00C53759"/>
    <w:rsid w:val="00C539DF"/>
    <w:rsid w:val="00C542A0"/>
    <w:rsid w:val="00C553BE"/>
    <w:rsid w:val="00C57601"/>
    <w:rsid w:val="00C6189B"/>
    <w:rsid w:val="00C61CC8"/>
    <w:rsid w:val="00C62832"/>
    <w:rsid w:val="00C63749"/>
    <w:rsid w:val="00C63755"/>
    <w:rsid w:val="00C63F37"/>
    <w:rsid w:val="00C65E55"/>
    <w:rsid w:val="00C70A4A"/>
    <w:rsid w:val="00C70F85"/>
    <w:rsid w:val="00C7152D"/>
    <w:rsid w:val="00C724CE"/>
    <w:rsid w:val="00C73B04"/>
    <w:rsid w:val="00C75CA3"/>
    <w:rsid w:val="00C769D5"/>
    <w:rsid w:val="00C76B50"/>
    <w:rsid w:val="00C814B5"/>
    <w:rsid w:val="00C8394A"/>
    <w:rsid w:val="00C83AEE"/>
    <w:rsid w:val="00C84D80"/>
    <w:rsid w:val="00C858DA"/>
    <w:rsid w:val="00C868D0"/>
    <w:rsid w:val="00C90A30"/>
    <w:rsid w:val="00C913BB"/>
    <w:rsid w:val="00C91E7D"/>
    <w:rsid w:val="00C935D8"/>
    <w:rsid w:val="00C9554E"/>
    <w:rsid w:val="00CA0B32"/>
    <w:rsid w:val="00CA1C24"/>
    <w:rsid w:val="00CA34E0"/>
    <w:rsid w:val="00CA50C4"/>
    <w:rsid w:val="00CA6859"/>
    <w:rsid w:val="00CA7EB8"/>
    <w:rsid w:val="00CB0A48"/>
    <w:rsid w:val="00CB1B8E"/>
    <w:rsid w:val="00CB1BAC"/>
    <w:rsid w:val="00CB5116"/>
    <w:rsid w:val="00CB615D"/>
    <w:rsid w:val="00CB6F23"/>
    <w:rsid w:val="00CB765E"/>
    <w:rsid w:val="00CB76F1"/>
    <w:rsid w:val="00CC1409"/>
    <w:rsid w:val="00CC2062"/>
    <w:rsid w:val="00CC22B7"/>
    <w:rsid w:val="00CC2D6E"/>
    <w:rsid w:val="00CC2EC0"/>
    <w:rsid w:val="00CC300B"/>
    <w:rsid w:val="00CC30CD"/>
    <w:rsid w:val="00CC3975"/>
    <w:rsid w:val="00CC3DD4"/>
    <w:rsid w:val="00CC3F9D"/>
    <w:rsid w:val="00CC4582"/>
    <w:rsid w:val="00CC4A03"/>
    <w:rsid w:val="00CC4CA9"/>
    <w:rsid w:val="00CC5AA2"/>
    <w:rsid w:val="00CC5AB0"/>
    <w:rsid w:val="00CC5CA3"/>
    <w:rsid w:val="00CC635C"/>
    <w:rsid w:val="00CC7147"/>
    <w:rsid w:val="00CC7823"/>
    <w:rsid w:val="00CC7973"/>
    <w:rsid w:val="00CC7C2C"/>
    <w:rsid w:val="00CC7EEF"/>
    <w:rsid w:val="00CD06AD"/>
    <w:rsid w:val="00CD1EC0"/>
    <w:rsid w:val="00CD3B52"/>
    <w:rsid w:val="00CD3CFE"/>
    <w:rsid w:val="00CD513E"/>
    <w:rsid w:val="00CD5275"/>
    <w:rsid w:val="00CD5A20"/>
    <w:rsid w:val="00CD6584"/>
    <w:rsid w:val="00CE1051"/>
    <w:rsid w:val="00CE2F91"/>
    <w:rsid w:val="00CE393D"/>
    <w:rsid w:val="00CE3CCA"/>
    <w:rsid w:val="00CE4081"/>
    <w:rsid w:val="00CE4F43"/>
    <w:rsid w:val="00CF129A"/>
    <w:rsid w:val="00CF2380"/>
    <w:rsid w:val="00CF2E14"/>
    <w:rsid w:val="00CF324D"/>
    <w:rsid w:val="00CF62D7"/>
    <w:rsid w:val="00CF65A5"/>
    <w:rsid w:val="00CF7102"/>
    <w:rsid w:val="00CF7297"/>
    <w:rsid w:val="00D00D45"/>
    <w:rsid w:val="00D014E4"/>
    <w:rsid w:val="00D01670"/>
    <w:rsid w:val="00D03596"/>
    <w:rsid w:val="00D03599"/>
    <w:rsid w:val="00D04404"/>
    <w:rsid w:val="00D04AA9"/>
    <w:rsid w:val="00D07B67"/>
    <w:rsid w:val="00D07EA0"/>
    <w:rsid w:val="00D07F0C"/>
    <w:rsid w:val="00D10E7D"/>
    <w:rsid w:val="00D11B41"/>
    <w:rsid w:val="00D126CB"/>
    <w:rsid w:val="00D129D1"/>
    <w:rsid w:val="00D13924"/>
    <w:rsid w:val="00D1428D"/>
    <w:rsid w:val="00D14C10"/>
    <w:rsid w:val="00D14D35"/>
    <w:rsid w:val="00D1514D"/>
    <w:rsid w:val="00D17AB6"/>
    <w:rsid w:val="00D17D9C"/>
    <w:rsid w:val="00D2008C"/>
    <w:rsid w:val="00D20368"/>
    <w:rsid w:val="00D2057A"/>
    <w:rsid w:val="00D21011"/>
    <w:rsid w:val="00D2269C"/>
    <w:rsid w:val="00D228E2"/>
    <w:rsid w:val="00D22CA4"/>
    <w:rsid w:val="00D235B6"/>
    <w:rsid w:val="00D23FD7"/>
    <w:rsid w:val="00D3146C"/>
    <w:rsid w:val="00D31BCD"/>
    <w:rsid w:val="00D31C00"/>
    <w:rsid w:val="00D33AD8"/>
    <w:rsid w:val="00D33B46"/>
    <w:rsid w:val="00D348B0"/>
    <w:rsid w:val="00D358E8"/>
    <w:rsid w:val="00D359D2"/>
    <w:rsid w:val="00D417EF"/>
    <w:rsid w:val="00D423D9"/>
    <w:rsid w:val="00D43489"/>
    <w:rsid w:val="00D43E15"/>
    <w:rsid w:val="00D43E19"/>
    <w:rsid w:val="00D43F8E"/>
    <w:rsid w:val="00D44EF4"/>
    <w:rsid w:val="00D45F98"/>
    <w:rsid w:val="00D4745B"/>
    <w:rsid w:val="00D47776"/>
    <w:rsid w:val="00D479E0"/>
    <w:rsid w:val="00D5076B"/>
    <w:rsid w:val="00D516D7"/>
    <w:rsid w:val="00D52EB0"/>
    <w:rsid w:val="00D53325"/>
    <w:rsid w:val="00D53C52"/>
    <w:rsid w:val="00D53FDE"/>
    <w:rsid w:val="00D60951"/>
    <w:rsid w:val="00D62B09"/>
    <w:rsid w:val="00D64795"/>
    <w:rsid w:val="00D64975"/>
    <w:rsid w:val="00D65E2C"/>
    <w:rsid w:val="00D72195"/>
    <w:rsid w:val="00D72DCC"/>
    <w:rsid w:val="00D7354C"/>
    <w:rsid w:val="00D73D89"/>
    <w:rsid w:val="00D7435B"/>
    <w:rsid w:val="00D7599F"/>
    <w:rsid w:val="00D75CBB"/>
    <w:rsid w:val="00D75EBA"/>
    <w:rsid w:val="00D76B3A"/>
    <w:rsid w:val="00D76EEE"/>
    <w:rsid w:val="00D77954"/>
    <w:rsid w:val="00D8016D"/>
    <w:rsid w:val="00D81F72"/>
    <w:rsid w:val="00D8273F"/>
    <w:rsid w:val="00D83956"/>
    <w:rsid w:val="00D84AA3"/>
    <w:rsid w:val="00D85527"/>
    <w:rsid w:val="00D85E58"/>
    <w:rsid w:val="00D86FDA"/>
    <w:rsid w:val="00D90AA6"/>
    <w:rsid w:val="00DA0BB9"/>
    <w:rsid w:val="00DA0D20"/>
    <w:rsid w:val="00DA6D35"/>
    <w:rsid w:val="00DB0346"/>
    <w:rsid w:val="00DB139D"/>
    <w:rsid w:val="00DB1597"/>
    <w:rsid w:val="00DB1630"/>
    <w:rsid w:val="00DB3DD1"/>
    <w:rsid w:val="00DB4AD8"/>
    <w:rsid w:val="00DB5144"/>
    <w:rsid w:val="00DB7114"/>
    <w:rsid w:val="00DC0A33"/>
    <w:rsid w:val="00DC0C43"/>
    <w:rsid w:val="00DC1E7C"/>
    <w:rsid w:val="00DC43CC"/>
    <w:rsid w:val="00DC4C7C"/>
    <w:rsid w:val="00DC4D12"/>
    <w:rsid w:val="00DC5A49"/>
    <w:rsid w:val="00DC69BB"/>
    <w:rsid w:val="00DC6BCA"/>
    <w:rsid w:val="00DC78ED"/>
    <w:rsid w:val="00DD051B"/>
    <w:rsid w:val="00DD0F0E"/>
    <w:rsid w:val="00DD399C"/>
    <w:rsid w:val="00DD3BAC"/>
    <w:rsid w:val="00DD42B7"/>
    <w:rsid w:val="00DD44DD"/>
    <w:rsid w:val="00DD4CB8"/>
    <w:rsid w:val="00DD4D7E"/>
    <w:rsid w:val="00DD604F"/>
    <w:rsid w:val="00DD6912"/>
    <w:rsid w:val="00DD7CA6"/>
    <w:rsid w:val="00DE259C"/>
    <w:rsid w:val="00DE2E7A"/>
    <w:rsid w:val="00DE3D51"/>
    <w:rsid w:val="00DE41FE"/>
    <w:rsid w:val="00DE531B"/>
    <w:rsid w:val="00DE5DA5"/>
    <w:rsid w:val="00DE6DB8"/>
    <w:rsid w:val="00DF103D"/>
    <w:rsid w:val="00DF1D9A"/>
    <w:rsid w:val="00DF2F02"/>
    <w:rsid w:val="00DF308B"/>
    <w:rsid w:val="00DF4166"/>
    <w:rsid w:val="00DF42B2"/>
    <w:rsid w:val="00DF4B5A"/>
    <w:rsid w:val="00DF61F3"/>
    <w:rsid w:val="00DF64A3"/>
    <w:rsid w:val="00DF7EB3"/>
    <w:rsid w:val="00E0179F"/>
    <w:rsid w:val="00E01926"/>
    <w:rsid w:val="00E02980"/>
    <w:rsid w:val="00E0332E"/>
    <w:rsid w:val="00E0378F"/>
    <w:rsid w:val="00E038DE"/>
    <w:rsid w:val="00E0410B"/>
    <w:rsid w:val="00E05AA2"/>
    <w:rsid w:val="00E07B74"/>
    <w:rsid w:val="00E07D45"/>
    <w:rsid w:val="00E1057E"/>
    <w:rsid w:val="00E10F4C"/>
    <w:rsid w:val="00E10FB2"/>
    <w:rsid w:val="00E119C8"/>
    <w:rsid w:val="00E12136"/>
    <w:rsid w:val="00E123C6"/>
    <w:rsid w:val="00E133AC"/>
    <w:rsid w:val="00E15F5A"/>
    <w:rsid w:val="00E16C21"/>
    <w:rsid w:val="00E20800"/>
    <w:rsid w:val="00E21565"/>
    <w:rsid w:val="00E21BD4"/>
    <w:rsid w:val="00E22313"/>
    <w:rsid w:val="00E238A5"/>
    <w:rsid w:val="00E24952"/>
    <w:rsid w:val="00E277D5"/>
    <w:rsid w:val="00E30174"/>
    <w:rsid w:val="00E31571"/>
    <w:rsid w:val="00E31BA5"/>
    <w:rsid w:val="00E33099"/>
    <w:rsid w:val="00E3526F"/>
    <w:rsid w:val="00E367B8"/>
    <w:rsid w:val="00E369DD"/>
    <w:rsid w:val="00E379F6"/>
    <w:rsid w:val="00E41E84"/>
    <w:rsid w:val="00E42B00"/>
    <w:rsid w:val="00E4398D"/>
    <w:rsid w:val="00E43A1F"/>
    <w:rsid w:val="00E44326"/>
    <w:rsid w:val="00E44451"/>
    <w:rsid w:val="00E44CF4"/>
    <w:rsid w:val="00E4594C"/>
    <w:rsid w:val="00E463A6"/>
    <w:rsid w:val="00E47AC7"/>
    <w:rsid w:val="00E47C76"/>
    <w:rsid w:val="00E47CD9"/>
    <w:rsid w:val="00E50A09"/>
    <w:rsid w:val="00E52840"/>
    <w:rsid w:val="00E54553"/>
    <w:rsid w:val="00E549E8"/>
    <w:rsid w:val="00E54A89"/>
    <w:rsid w:val="00E55458"/>
    <w:rsid w:val="00E568EF"/>
    <w:rsid w:val="00E57121"/>
    <w:rsid w:val="00E576AA"/>
    <w:rsid w:val="00E576AD"/>
    <w:rsid w:val="00E57C5F"/>
    <w:rsid w:val="00E57C9D"/>
    <w:rsid w:val="00E60441"/>
    <w:rsid w:val="00E6078F"/>
    <w:rsid w:val="00E61B58"/>
    <w:rsid w:val="00E62B23"/>
    <w:rsid w:val="00E635D1"/>
    <w:rsid w:val="00E64956"/>
    <w:rsid w:val="00E64F73"/>
    <w:rsid w:val="00E652B5"/>
    <w:rsid w:val="00E659C6"/>
    <w:rsid w:val="00E663F1"/>
    <w:rsid w:val="00E664E5"/>
    <w:rsid w:val="00E66D54"/>
    <w:rsid w:val="00E67F0F"/>
    <w:rsid w:val="00E81485"/>
    <w:rsid w:val="00E81A67"/>
    <w:rsid w:val="00E826B9"/>
    <w:rsid w:val="00E831C0"/>
    <w:rsid w:val="00E83B5D"/>
    <w:rsid w:val="00E843DF"/>
    <w:rsid w:val="00E84FB5"/>
    <w:rsid w:val="00E853DA"/>
    <w:rsid w:val="00E8673F"/>
    <w:rsid w:val="00E86974"/>
    <w:rsid w:val="00E87BB1"/>
    <w:rsid w:val="00E87F43"/>
    <w:rsid w:val="00E9052F"/>
    <w:rsid w:val="00E9179E"/>
    <w:rsid w:val="00E917AA"/>
    <w:rsid w:val="00E91B92"/>
    <w:rsid w:val="00E9401D"/>
    <w:rsid w:val="00E942C4"/>
    <w:rsid w:val="00E94B3F"/>
    <w:rsid w:val="00E94D99"/>
    <w:rsid w:val="00E96FB9"/>
    <w:rsid w:val="00E97F55"/>
    <w:rsid w:val="00EA0071"/>
    <w:rsid w:val="00EA08CC"/>
    <w:rsid w:val="00EA0921"/>
    <w:rsid w:val="00EA159F"/>
    <w:rsid w:val="00EA19AE"/>
    <w:rsid w:val="00EA1C42"/>
    <w:rsid w:val="00EA32F5"/>
    <w:rsid w:val="00EA41EC"/>
    <w:rsid w:val="00EA506D"/>
    <w:rsid w:val="00EA58B3"/>
    <w:rsid w:val="00EB1A48"/>
    <w:rsid w:val="00EB39F5"/>
    <w:rsid w:val="00EB5D0B"/>
    <w:rsid w:val="00EB7CE9"/>
    <w:rsid w:val="00EB7D8E"/>
    <w:rsid w:val="00EC2F76"/>
    <w:rsid w:val="00EC31B0"/>
    <w:rsid w:val="00EC388B"/>
    <w:rsid w:val="00EC39E7"/>
    <w:rsid w:val="00EC432B"/>
    <w:rsid w:val="00EC43AA"/>
    <w:rsid w:val="00EC4704"/>
    <w:rsid w:val="00EC505D"/>
    <w:rsid w:val="00EC61DD"/>
    <w:rsid w:val="00EC67BC"/>
    <w:rsid w:val="00EC7899"/>
    <w:rsid w:val="00ED08FE"/>
    <w:rsid w:val="00ED2374"/>
    <w:rsid w:val="00ED287C"/>
    <w:rsid w:val="00ED2B77"/>
    <w:rsid w:val="00ED43D4"/>
    <w:rsid w:val="00ED7EE9"/>
    <w:rsid w:val="00EE0129"/>
    <w:rsid w:val="00EE033C"/>
    <w:rsid w:val="00EE0AEA"/>
    <w:rsid w:val="00EE18D1"/>
    <w:rsid w:val="00EE29DD"/>
    <w:rsid w:val="00EE4576"/>
    <w:rsid w:val="00EE464F"/>
    <w:rsid w:val="00EE7511"/>
    <w:rsid w:val="00EE7B01"/>
    <w:rsid w:val="00EF040A"/>
    <w:rsid w:val="00EF236B"/>
    <w:rsid w:val="00EF2646"/>
    <w:rsid w:val="00EF4C72"/>
    <w:rsid w:val="00EF5A08"/>
    <w:rsid w:val="00EF7863"/>
    <w:rsid w:val="00EF7E1E"/>
    <w:rsid w:val="00F0019C"/>
    <w:rsid w:val="00F0042D"/>
    <w:rsid w:val="00F005BD"/>
    <w:rsid w:val="00F04FC3"/>
    <w:rsid w:val="00F064E4"/>
    <w:rsid w:val="00F07294"/>
    <w:rsid w:val="00F0798A"/>
    <w:rsid w:val="00F07AE6"/>
    <w:rsid w:val="00F07C9E"/>
    <w:rsid w:val="00F10B79"/>
    <w:rsid w:val="00F1167B"/>
    <w:rsid w:val="00F134D8"/>
    <w:rsid w:val="00F15199"/>
    <w:rsid w:val="00F15596"/>
    <w:rsid w:val="00F16A1F"/>
    <w:rsid w:val="00F17DEF"/>
    <w:rsid w:val="00F2031F"/>
    <w:rsid w:val="00F20835"/>
    <w:rsid w:val="00F211FE"/>
    <w:rsid w:val="00F22958"/>
    <w:rsid w:val="00F22AB0"/>
    <w:rsid w:val="00F259FB"/>
    <w:rsid w:val="00F2708C"/>
    <w:rsid w:val="00F32222"/>
    <w:rsid w:val="00F3369F"/>
    <w:rsid w:val="00F33B24"/>
    <w:rsid w:val="00F33B96"/>
    <w:rsid w:val="00F3441C"/>
    <w:rsid w:val="00F35D8B"/>
    <w:rsid w:val="00F3741F"/>
    <w:rsid w:val="00F377A1"/>
    <w:rsid w:val="00F37B10"/>
    <w:rsid w:val="00F42028"/>
    <w:rsid w:val="00F4294A"/>
    <w:rsid w:val="00F42ACF"/>
    <w:rsid w:val="00F44E3A"/>
    <w:rsid w:val="00F45414"/>
    <w:rsid w:val="00F473A8"/>
    <w:rsid w:val="00F47644"/>
    <w:rsid w:val="00F47819"/>
    <w:rsid w:val="00F5071F"/>
    <w:rsid w:val="00F50CFD"/>
    <w:rsid w:val="00F51B57"/>
    <w:rsid w:val="00F52536"/>
    <w:rsid w:val="00F52821"/>
    <w:rsid w:val="00F53167"/>
    <w:rsid w:val="00F53AA8"/>
    <w:rsid w:val="00F5537F"/>
    <w:rsid w:val="00F553A8"/>
    <w:rsid w:val="00F55466"/>
    <w:rsid w:val="00F554CB"/>
    <w:rsid w:val="00F55AE6"/>
    <w:rsid w:val="00F57402"/>
    <w:rsid w:val="00F603C8"/>
    <w:rsid w:val="00F60E3B"/>
    <w:rsid w:val="00F62FFD"/>
    <w:rsid w:val="00F63460"/>
    <w:rsid w:val="00F635C0"/>
    <w:rsid w:val="00F63ECE"/>
    <w:rsid w:val="00F64A69"/>
    <w:rsid w:val="00F652E5"/>
    <w:rsid w:val="00F652F5"/>
    <w:rsid w:val="00F65C4C"/>
    <w:rsid w:val="00F6698F"/>
    <w:rsid w:val="00F670F5"/>
    <w:rsid w:val="00F67F81"/>
    <w:rsid w:val="00F7322C"/>
    <w:rsid w:val="00F74D6E"/>
    <w:rsid w:val="00F75267"/>
    <w:rsid w:val="00F77112"/>
    <w:rsid w:val="00F77462"/>
    <w:rsid w:val="00F77B3B"/>
    <w:rsid w:val="00F808ED"/>
    <w:rsid w:val="00F81DEB"/>
    <w:rsid w:val="00F824F0"/>
    <w:rsid w:val="00F83AB5"/>
    <w:rsid w:val="00F84D88"/>
    <w:rsid w:val="00F85142"/>
    <w:rsid w:val="00F858F1"/>
    <w:rsid w:val="00F85CB9"/>
    <w:rsid w:val="00F87200"/>
    <w:rsid w:val="00F91DAF"/>
    <w:rsid w:val="00F9209F"/>
    <w:rsid w:val="00F93408"/>
    <w:rsid w:val="00F93995"/>
    <w:rsid w:val="00F96060"/>
    <w:rsid w:val="00F96785"/>
    <w:rsid w:val="00F97662"/>
    <w:rsid w:val="00FA0612"/>
    <w:rsid w:val="00FA0881"/>
    <w:rsid w:val="00FA1ED6"/>
    <w:rsid w:val="00FA2635"/>
    <w:rsid w:val="00FA297F"/>
    <w:rsid w:val="00FA3754"/>
    <w:rsid w:val="00FA7534"/>
    <w:rsid w:val="00FA75DE"/>
    <w:rsid w:val="00FA7B27"/>
    <w:rsid w:val="00FB1427"/>
    <w:rsid w:val="00FB15D4"/>
    <w:rsid w:val="00FB2B9B"/>
    <w:rsid w:val="00FB3151"/>
    <w:rsid w:val="00FB577D"/>
    <w:rsid w:val="00FB685F"/>
    <w:rsid w:val="00FB6BD0"/>
    <w:rsid w:val="00FB6CCE"/>
    <w:rsid w:val="00FB7367"/>
    <w:rsid w:val="00FC16DD"/>
    <w:rsid w:val="00FC2427"/>
    <w:rsid w:val="00FC40FD"/>
    <w:rsid w:val="00FC4CBB"/>
    <w:rsid w:val="00FC6DD8"/>
    <w:rsid w:val="00FC7996"/>
    <w:rsid w:val="00FD1815"/>
    <w:rsid w:val="00FD4450"/>
    <w:rsid w:val="00FD561C"/>
    <w:rsid w:val="00FD56E0"/>
    <w:rsid w:val="00FD6E49"/>
    <w:rsid w:val="00FD79CD"/>
    <w:rsid w:val="00FE00DC"/>
    <w:rsid w:val="00FE0255"/>
    <w:rsid w:val="00FE0660"/>
    <w:rsid w:val="00FE2F1D"/>
    <w:rsid w:val="00FE3E3B"/>
    <w:rsid w:val="00FE77F8"/>
    <w:rsid w:val="00FE7DF5"/>
    <w:rsid w:val="00FE7EF6"/>
    <w:rsid w:val="00FE7F41"/>
    <w:rsid w:val="00FF049C"/>
    <w:rsid w:val="00FF0531"/>
    <w:rsid w:val="00FF0C36"/>
    <w:rsid w:val="00FF0DB6"/>
    <w:rsid w:val="00FF10F3"/>
    <w:rsid w:val="00FF133F"/>
    <w:rsid w:val="00FF27AA"/>
    <w:rsid w:val="00FF3255"/>
    <w:rsid w:val="00FF40FF"/>
    <w:rsid w:val="00FF56AF"/>
    <w:rsid w:val="00FF6398"/>
    <w:rsid w:val="00FF71DA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1257"/>
    <w:pPr>
      <w:spacing w:before="240"/>
    </w:pPr>
    <w:rPr>
      <w:color w:val="000000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rsid w:val="00831257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rsid w:val="00831257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rsid w:val="00831257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rsid w:val="00831257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rsid w:val="00831257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rsid w:val="00831257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rsid w:val="00831257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rsid w:val="00831257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rsid w:val="00831257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rsid w:val="00831257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sid w:val="00831257"/>
    <w:rPr>
      <w:u w:val="single"/>
    </w:rPr>
  </w:style>
  <w:style w:type="paragraph" w:customStyle="1" w:styleId="berschriftfett">
    <w:name w:val="überschrift fett"/>
    <w:basedOn w:val="Standard"/>
    <w:next w:val="Standard"/>
    <w:rsid w:val="00831257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rsid w:val="00831257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rsid w:val="00831257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rsid w:val="00831257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rsid w:val="00831257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uiPriority w:val="22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styleId="Listenabsatz">
    <w:name w:val="List Paragraph"/>
    <w:basedOn w:val="Standard"/>
    <w:uiPriority w:val="34"/>
    <w:qFormat/>
    <w:rsid w:val="00B74B9A"/>
    <w:pPr>
      <w:spacing w:before="0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pple-style-span">
    <w:name w:val="apple-style-span"/>
    <w:rsid w:val="00B74B9A"/>
  </w:style>
  <w:style w:type="character" w:styleId="BesuchterHyperlink">
    <w:name w:val="FollowedHyperlink"/>
    <w:uiPriority w:val="99"/>
    <w:semiHidden/>
    <w:unhideWhenUsed/>
    <w:rsid w:val="007B6B37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66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51967"/>
    <w:rPr>
      <w:color w:val="000000"/>
      <w:sz w:val="24"/>
      <w:lang w:val="de-DE" w:eastAsia="de-DE"/>
    </w:rPr>
  </w:style>
  <w:style w:type="paragraph" w:styleId="Aufzhlungszeichen">
    <w:name w:val="List Bullet"/>
    <w:basedOn w:val="Standard"/>
    <w:uiPriority w:val="99"/>
    <w:unhideWhenUsed/>
    <w:rsid w:val="001D0BA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1257"/>
    <w:pPr>
      <w:spacing w:before="240"/>
    </w:pPr>
    <w:rPr>
      <w:color w:val="000000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rsid w:val="00831257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rsid w:val="00831257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rsid w:val="00831257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rsid w:val="00831257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rsid w:val="00831257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rsid w:val="00831257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rsid w:val="00831257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rsid w:val="00831257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rsid w:val="00831257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rsid w:val="00831257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sid w:val="00831257"/>
    <w:rPr>
      <w:u w:val="single"/>
    </w:rPr>
  </w:style>
  <w:style w:type="paragraph" w:customStyle="1" w:styleId="berschriftfett">
    <w:name w:val="überschrift fett"/>
    <w:basedOn w:val="Standard"/>
    <w:next w:val="Standard"/>
    <w:rsid w:val="00831257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rsid w:val="00831257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rsid w:val="00831257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rsid w:val="00831257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rsid w:val="00831257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uiPriority w:val="22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styleId="Listenabsatz">
    <w:name w:val="List Paragraph"/>
    <w:basedOn w:val="Standard"/>
    <w:uiPriority w:val="34"/>
    <w:qFormat/>
    <w:rsid w:val="00B74B9A"/>
    <w:pPr>
      <w:spacing w:before="0"/>
      <w:ind w:left="72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pple-style-span">
    <w:name w:val="apple-style-span"/>
    <w:rsid w:val="00B74B9A"/>
  </w:style>
  <w:style w:type="character" w:styleId="BesuchterHyperlink">
    <w:name w:val="FollowedHyperlink"/>
    <w:uiPriority w:val="99"/>
    <w:semiHidden/>
    <w:unhideWhenUsed/>
    <w:rsid w:val="007B6B37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66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51967"/>
    <w:rPr>
      <w:color w:val="000000"/>
      <w:sz w:val="24"/>
      <w:lang w:val="de-DE" w:eastAsia="de-DE"/>
    </w:rPr>
  </w:style>
  <w:style w:type="paragraph" w:styleId="Aufzhlungszeichen">
    <w:name w:val="List Bullet"/>
    <w:basedOn w:val="Standard"/>
    <w:uiPriority w:val="99"/>
    <w:unhideWhenUsed/>
    <w:rsid w:val="001D0BA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491D-5932-4102-AA3F-8B35C99B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A5DF5B7A.dotm</Template>
  <TotalTime>0</TotalTime>
  <Pages>3</Pages>
  <Words>855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Ettlinger Pressemitteilung</vt:lpstr>
    </vt:vector>
  </TitlesOfParts>
  <Company>Konsens PR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Ettlinger Pressemitteilung</dc:title>
  <dc:creator>Georg</dc:creator>
  <cp:lastModifiedBy>Jörg Wolters</cp:lastModifiedBy>
  <cp:revision>11</cp:revision>
  <cp:lastPrinted>2018-09-12T20:14:00Z</cp:lastPrinted>
  <dcterms:created xsi:type="dcterms:W3CDTF">2018-09-12T12:01:00Z</dcterms:created>
  <dcterms:modified xsi:type="dcterms:W3CDTF">2018-09-20T09:01:00Z</dcterms:modified>
</cp:coreProperties>
</file>